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298" w:rsidRPr="007562B8" w:rsidRDefault="00537898" w:rsidP="00001298">
      <w:pPr>
        <w:rPr>
          <w:sz w:val="20"/>
          <w:lang w:val="en-US" w:eastAsia="da-DK"/>
        </w:rPr>
      </w:pPr>
      <w:r>
        <w:rPr>
          <w:noProof/>
          <w:sz w:val="20"/>
          <w:lang w:eastAsia="da-DK"/>
        </w:rPr>
        <mc:AlternateContent>
          <mc:Choice Requires="wps">
            <w:drawing>
              <wp:anchor distT="0" distB="0" distL="114300" distR="114300" simplePos="0" relativeHeight="251656704" behindDoc="0" locked="0" layoutInCell="1" allowOverlap="1">
                <wp:simplePos x="0" y="0"/>
                <wp:positionH relativeFrom="column">
                  <wp:posOffset>-80010</wp:posOffset>
                </wp:positionH>
                <wp:positionV relativeFrom="paragraph">
                  <wp:posOffset>-488950</wp:posOffset>
                </wp:positionV>
                <wp:extent cx="1807210" cy="106870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852" w:rsidRPr="003442AC" w:rsidRDefault="00F61852" w:rsidP="00001298">
                            <w:r>
                              <w:rPr>
                                <w:noProof/>
                                <w:lang w:eastAsia="da-DK"/>
                              </w:rPr>
                              <w:drawing>
                                <wp:inline distT="0" distB="0" distL="0" distR="0">
                                  <wp:extent cx="1609725" cy="869539"/>
                                  <wp:effectExtent l="0" t="0" r="0" b="6985"/>
                                  <wp:docPr id="1" name="Billede 9" descr="SundBy_logo_LightBlu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SundBy_logo_LightBlue2.bmp"/>
                                          <pic:cNvPicPr>
                                            <a:picLocks noChangeAspect="1" noChangeArrowheads="1"/>
                                          </pic:cNvPicPr>
                                        </pic:nvPicPr>
                                        <pic:blipFill>
                                          <a:blip r:embed="rId8"/>
                                          <a:srcRect/>
                                          <a:stretch>
                                            <a:fillRect/>
                                          </a:stretch>
                                        </pic:blipFill>
                                        <pic:spPr bwMode="auto">
                                          <a:xfrm>
                                            <a:off x="0" y="0"/>
                                            <a:ext cx="1616306" cy="873094"/>
                                          </a:xfrm>
                                          <a:prstGeom prst="rect">
                                            <a:avLst/>
                                          </a:prstGeom>
                                          <a:noFill/>
                                          <a:ln w="9525">
                                            <a:noFill/>
                                            <a:miter lim="800000"/>
                                            <a:headEnd/>
                                            <a:tailEnd/>
                                          </a:ln>
                                        </pic:spPr>
                                      </pic:pic>
                                    </a:graphicData>
                                  </a:graphic>
                                </wp:inline>
                              </w:drawing>
                            </w:r>
                          </w:p>
                        </w:txbxContent>
                      </wps:txbx>
                      <wps:bodyPr rot="0" vert="horz" wrap="square" lIns="91440" tIns="126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3pt;margin-top:-38.5pt;width:142.3pt;height:8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5GLtgIAALs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" filled="f" stroked="f">
                <v:textbox inset=",3.5mm,,2.5mm">
                  <w:txbxContent>
                    <w:p w:rsidR="00F61852" w:rsidRPr="003442AC" w:rsidRDefault="00F61852" w:rsidP="00001298">
                      <w:r>
                        <w:rPr>
                          <w:noProof/>
                          <w:lang w:eastAsia="da-DK"/>
                        </w:rPr>
                        <w:drawing>
                          <wp:inline distT="0" distB="0" distL="0" distR="0">
                            <wp:extent cx="1609725" cy="869539"/>
                            <wp:effectExtent l="0" t="0" r="0" b="6985"/>
                            <wp:docPr id="1" name="Billede 9" descr="SundBy_logo_LightBlu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SundBy_logo_LightBlue2.bmp"/>
                                    <pic:cNvPicPr>
                                      <a:picLocks noChangeAspect="1" noChangeArrowheads="1"/>
                                    </pic:cNvPicPr>
                                  </pic:nvPicPr>
                                  <pic:blipFill>
                                    <a:blip r:embed="rId9"/>
                                    <a:srcRect/>
                                    <a:stretch>
                                      <a:fillRect/>
                                    </a:stretch>
                                  </pic:blipFill>
                                  <pic:spPr bwMode="auto">
                                    <a:xfrm>
                                      <a:off x="0" y="0"/>
                                      <a:ext cx="1616306" cy="873094"/>
                                    </a:xfrm>
                                    <a:prstGeom prst="rect">
                                      <a:avLst/>
                                    </a:prstGeom>
                                    <a:noFill/>
                                    <a:ln w="9525">
                                      <a:noFill/>
                                      <a:miter lim="800000"/>
                                      <a:headEnd/>
                                      <a:tailEnd/>
                                    </a:ln>
                                  </pic:spPr>
                                </pic:pic>
                              </a:graphicData>
                            </a:graphic>
                          </wp:inline>
                        </w:drawing>
                      </w:r>
                    </w:p>
                  </w:txbxContent>
                </v:textbox>
              </v:shape>
            </w:pict>
          </mc:Fallback>
        </mc:AlternateContent>
      </w:r>
      <w:r>
        <w:rPr>
          <w:noProof/>
          <w:color w:val="000000"/>
          <w:lang w:eastAsia="da-DK"/>
        </w:rPr>
        <mc:AlternateContent>
          <mc:Choice Requires="wps">
            <w:drawing>
              <wp:anchor distT="0" distB="0" distL="114300" distR="114300" simplePos="0" relativeHeight="251658752" behindDoc="0" locked="0" layoutInCell="1" allowOverlap="1">
                <wp:simplePos x="0" y="0"/>
                <wp:positionH relativeFrom="column">
                  <wp:posOffset>4083050</wp:posOffset>
                </wp:positionH>
                <wp:positionV relativeFrom="paragraph">
                  <wp:posOffset>-374650</wp:posOffset>
                </wp:positionV>
                <wp:extent cx="1960880" cy="89154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852" w:rsidRDefault="00F61852" w:rsidP="00001298">
                            <w:pPr>
                              <w:pStyle w:val="Adresse"/>
                              <w:rPr>
                                <w:rFonts w:ascii="Calibri" w:hAnsi="Calibri"/>
                                <w:sz w:val="18"/>
                              </w:rPr>
                            </w:pPr>
                            <w:r>
                              <w:rPr>
                                <w:rFonts w:ascii="Calibri" w:hAnsi="Calibri"/>
                                <w:sz w:val="18"/>
                              </w:rPr>
                              <w:t>Sund By sekretariatet</w:t>
                            </w:r>
                            <w:r>
                              <w:rPr>
                                <w:rFonts w:ascii="Calibri" w:hAnsi="Calibri"/>
                                <w:sz w:val="18"/>
                              </w:rPr>
                              <w:br/>
                              <w:t>c/o KL-huset</w:t>
                            </w:r>
                            <w:r>
                              <w:rPr>
                                <w:rFonts w:ascii="Calibri" w:hAnsi="Calibri"/>
                                <w:sz w:val="18"/>
                              </w:rPr>
                              <w:br/>
                              <w:t>Weidekampsgade 10</w:t>
                            </w:r>
                            <w:r>
                              <w:rPr>
                                <w:rFonts w:ascii="Calibri" w:hAnsi="Calibri"/>
                                <w:sz w:val="18"/>
                              </w:rPr>
                              <w:br/>
                              <w:t>2300 København S.</w:t>
                            </w:r>
                          </w:p>
                          <w:p w:rsidR="00F61852" w:rsidRPr="00DA107E" w:rsidRDefault="00F61852" w:rsidP="00001298">
                            <w:pPr>
                              <w:pStyle w:val="Adresse"/>
                              <w:rPr>
                                <w:rFonts w:ascii="Calibri" w:hAnsi="Calibri"/>
                                <w:sz w:val="18"/>
                              </w:rPr>
                            </w:pPr>
                            <w:r>
                              <w:rPr>
                                <w:rFonts w:ascii="Calibri" w:hAnsi="Calibri"/>
                                <w:sz w:val="18"/>
                              </w:rPr>
                              <w:t>post@sundbynetvaerket.dk</w:t>
                            </w:r>
                            <w:r>
                              <w:rPr>
                                <w:rFonts w:ascii="Calibri" w:hAnsi="Calibri"/>
                                <w:sz w:val="18"/>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21.5pt;margin-top:-29.5pt;width:154.4pt;height:7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" filled="f" stroked="f">
                <v:textbox inset=",7.2pt,,7.2pt">
                  <w:txbxContent>
                    <w:p w:rsidR="00F61852" w:rsidRDefault="00F61852" w:rsidP="00001298">
                      <w:pPr>
                        <w:pStyle w:val="Adresse"/>
                        <w:rPr>
                          <w:rFonts w:ascii="Calibri" w:hAnsi="Calibri"/>
                          <w:sz w:val="18"/>
                        </w:rPr>
                      </w:pPr>
                      <w:r>
                        <w:rPr>
                          <w:rFonts w:ascii="Calibri" w:hAnsi="Calibri"/>
                          <w:sz w:val="18"/>
                        </w:rPr>
                        <w:t>Sund By sekretariatet</w:t>
                      </w:r>
                      <w:r>
                        <w:rPr>
                          <w:rFonts w:ascii="Calibri" w:hAnsi="Calibri"/>
                          <w:sz w:val="18"/>
                        </w:rPr>
                        <w:br/>
                        <w:t>c/o KL-huset</w:t>
                      </w:r>
                      <w:r>
                        <w:rPr>
                          <w:rFonts w:ascii="Calibri" w:hAnsi="Calibri"/>
                          <w:sz w:val="18"/>
                        </w:rPr>
                        <w:br/>
                        <w:t>Weidekampsgade 10</w:t>
                      </w:r>
                      <w:r>
                        <w:rPr>
                          <w:rFonts w:ascii="Calibri" w:hAnsi="Calibri"/>
                          <w:sz w:val="18"/>
                        </w:rPr>
                        <w:br/>
                        <w:t>2300 København S.</w:t>
                      </w:r>
                    </w:p>
                    <w:p w:rsidR="00F61852" w:rsidRPr="00DA107E" w:rsidRDefault="00F61852" w:rsidP="00001298">
                      <w:pPr>
                        <w:pStyle w:val="Adresse"/>
                        <w:rPr>
                          <w:rFonts w:ascii="Calibri" w:hAnsi="Calibri"/>
                          <w:sz w:val="18"/>
                        </w:rPr>
                      </w:pPr>
                      <w:r>
                        <w:rPr>
                          <w:rFonts w:ascii="Calibri" w:hAnsi="Calibri"/>
                          <w:sz w:val="18"/>
                        </w:rPr>
                        <w:t>post@sundbynetvaerket.dk</w:t>
                      </w:r>
                      <w:r>
                        <w:rPr>
                          <w:rFonts w:ascii="Calibri" w:hAnsi="Calibri"/>
                          <w:sz w:val="18"/>
                        </w:rPr>
                        <w:br/>
                      </w:r>
                    </w:p>
                  </w:txbxContent>
                </v:textbox>
              </v:shape>
            </w:pict>
          </mc:Fallback>
        </mc:AlternateContent>
      </w:r>
    </w:p>
    <w:p w:rsidR="00001298" w:rsidRPr="007562B8" w:rsidRDefault="00001298" w:rsidP="00001298">
      <w:pPr>
        <w:rPr>
          <w:sz w:val="20"/>
          <w:lang w:val="en-US" w:eastAsia="da-DK"/>
        </w:rPr>
      </w:pPr>
    </w:p>
    <w:p w:rsidR="000A3A59" w:rsidRDefault="00537898" w:rsidP="00001298">
      <w:pPr>
        <w:rPr>
          <w:sz w:val="20"/>
          <w:lang w:val="en-US" w:eastAsia="da-DK"/>
        </w:rPr>
      </w:pPr>
      <w:r>
        <w:rPr>
          <w:noProof/>
          <w:sz w:val="20"/>
          <w:lang w:eastAsia="da-DK"/>
        </w:rPr>
        <mc:AlternateContent>
          <mc:Choice Requires="wps">
            <w:drawing>
              <wp:anchor distT="4294967294" distB="4294967294" distL="114300" distR="114300" simplePos="0" relativeHeight="251657728" behindDoc="0" locked="0" layoutInCell="1" allowOverlap="1">
                <wp:simplePos x="0" y="0"/>
                <wp:positionH relativeFrom="column">
                  <wp:posOffset>-31750</wp:posOffset>
                </wp:positionH>
                <wp:positionV relativeFrom="paragraph">
                  <wp:posOffset>204469</wp:posOffset>
                </wp:positionV>
                <wp:extent cx="6878955" cy="0"/>
                <wp:effectExtent l="0" t="19050" r="3619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8955" cy="0"/>
                        </a:xfrm>
                        <a:prstGeom prst="straightConnector1">
                          <a:avLst/>
                        </a:prstGeom>
                        <a:noFill/>
                        <a:ln w="5080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F75E51" id="_x0000_t32" coordsize="21600,21600" o:spt="32" o:oned="t" path="m,l21600,21600e" filled="f">
                <v:path arrowok="t" fillok="f" o:connecttype="none"/>
                <o:lock v:ext="edit" shapetype="t"/>
              </v:shapetype>
              <v:shape id="AutoShape 5" o:spid="_x0000_s1026" type="#_x0000_t32" style="position:absolute;margin-left:-2.5pt;margin-top:16.1pt;width:541.6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" strokecolor="#e36c0a" strokeweight="4pt"/>
            </w:pict>
          </mc:Fallback>
        </mc:AlternateContent>
      </w:r>
    </w:p>
    <w:p w:rsidR="00AF0A0B" w:rsidRPr="00C02155" w:rsidRDefault="003E5C2F" w:rsidP="0038340F">
      <w:pPr>
        <w:pStyle w:val="Titel"/>
        <w:spacing w:after="120"/>
        <w:rPr>
          <w:rFonts w:asciiTheme="minorHAnsi" w:hAnsiTheme="minorHAnsi" w:cs="Courier New"/>
          <w:b/>
          <w:color w:val="000000" w:themeColor="text1"/>
          <w:sz w:val="32"/>
          <w:szCs w:val="32"/>
          <w:lang w:val="en-US"/>
        </w:rPr>
      </w:pPr>
      <w:proofErr w:type="spellStart"/>
      <w:r w:rsidRPr="00C02155">
        <w:rPr>
          <w:rFonts w:asciiTheme="minorHAnsi" w:hAnsiTheme="minorHAnsi" w:cs="Courier New"/>
          <w:b/>
          <w:color w:val="000000" w:themeColor="text1"/>
          <w:sz w:val="32"/>
          <w:szCs w:val="32"/>
          <w:lang w:val="en-US"/>
        </w:rPr>
        <w:t>Klimaet</w:t>
      </w:r>
      <w:proofErr w:type="spellEnd"/>
      <w:r w:rsidRPr="00C02155">
        <w:rPr>
          <w:rFonts w:asciiTheme="minorHAnsi" w:hAnsiTheme="minorHAnsi" w:cs="Courier New"/>
          <w:b/>
          <w:color w:val="000000" w:themeColor="text1"/>
          <w:sz w:val="32"/>
          <w:szCs w:val="32"/>
          <w:lang w:val="en-US"/>
        </w:rPr>
        <w:t xml:space="preserve"> </w:t>
      </w:r>
      <w:proofErr w:type="spellStart"/>
      <w:r w:rsidRPr="00C02155">
        <w:rPr>
          <w:rFonts w:asciiTheme="minorHAnsi" w:hAnsiTheme="minorHAnsi" w:cs="Courier New"/>
          <w:b/>
          <w:color w:val="000000" w:themeColor="text1"/>
          <w:sz w:val="32"/>
          <w:szCs w:val="32"/>
          <w:lang w:val="en-US"/>
        </w:rPr>
        <w:t>på</w:t>
      </w:r>
      <w:proofErr w:type="spellEnd"/>
      <w:r w:rsidRPr="00C02155">
        <w:rPr>
          <w:rFonts w:asciiTheme="minorHAnsi" w:hAnsiTheme="minorHAnsi" w:cs="Courier New"/>
          <w:b/>
          <w:color w:val="000000" w:themeColor="text1"/>
          <w:sz w:val="32"/>
          <w:szCs w:val="32"/>
          <w:lang w:val="en-US"/>
        </w:rPr>
        <w:t xml:space="preserve"> </w:t>
      </w:r>
      <w:proofErr w:type="spellStart"/>
      <w:r w:rsidRPr="00C02155">
        <w:rPr>
          <w:rFonts w:asciiTheme="minorHAnsi" w:hAnsiTheme="minorHAnsi" w:cs="Courier New"/>
          <w:b/>
          <w:color w:val="000000" w:themeColor="text1"/>
          <w:sz w:val="32"/>
          <w:szCs w:val="32"/>
          <w:lang w:val="en-US"/>
        </w:rPr>
        <w:t>sundhedsdagsordnen</w:t>
      </w:r>
      <w:proofErr w:type="spellEnd"/>
      <w:r w:rsidRPr="00C02155">
        <w:rPr>
          <w:rFonts w:asciiTheme="minorHAnsi" w:hAnsiTheme="minorHAnsi" w:cs="Courier New"/>
          <w:b/>
          <w:color w:val="000000" w:themeColor="text1"/>
          <w:sz w:val="32"/>
          <w:szCs w:val="32"/>
          <w:lang w:val="en-US"/>
        </w:rPr>
        <w:t xml:space="preserve"> – og </w:t>
      </w:r>
      <w:proofErr w:type="spellStart"/>
      <w:r w:rsidRPr="00C02155">
        <w:rPr>
          <w:rFonts w:asciiTheme="minorHAnsi" w:hAnsiTheme="minorHAnsi" w:cs="Courier New"/>
          <w:b/>
          <w:color w:val="000000" w:themeColor="text1"/>
          <w:sz w:val="32"/>
          <w:szCs w:val="32"/>
          <w:lang w:val="en-US"/>
        </w:rPr>
        <w:t>omvendt</w:t>
      </w:r>
      <w:proofErr w:type="spellEnd"/>
      <w:r w:rsidRPr="00C02155">
        <w:rPr>
          <w:rFonts w:asciiTheme="minorHAnsi" w:hAnsiTheme="minorHAnsi" w:cs="Courier New"/>
          <w:b/>
          <w:color w:val="000000" w:themeColor="text1"/>
          <w:sz w:val="32"/>
          <w:szCs w:val="32"/>
          <w:lang w:val="en-US"/>
        </w:rPr>
        <w:t xml:space="preserve"> </w:t>
      </w:r>
    </w:p>
    <w:p w:rsidR="003E5C2F" w:rsidRDefault="003E5C2F" w:rsidP="00717BCD">
      <w:pPr>
        <w:rPr>
          <w:rStyle w:val="Strk"/>
          <w:rFonts w:asciiTheme="minorHAnsi" w:hAnsiTheme="minorHAnsi" w:cs="Arial"/>
          <w:b w:val="0"/>
          <w:color w:val="000000" w:themeColor="text1"/>
          <w:szCs w:val="22"/>
        </w:rPr>
      </w:pPr>
      <w:r w:rsidRPr="00C02155">
        <w:rPr>
          <w:rStyle w:val="Strk"/>
          <w:rFonts w:asciiTheme="minorHAnsi" w:hAnsiTheme="minorHAnsi" w:cs="Arial"/>
          <w:b w:val="0"/>
          <w:color w:val="000000" w:themeColor="text1"/>
          <w:szCs w:val="22"/>
          <w:lang w:val="en-US"/>
        </w:rPr>
        <w:t xml:space="preserve">Mange </w:t>
      </w:r>
      <w:proofErr w:type="spellStart"/>
      <w:r w:rsidRPr="00C02155">
        <w:rPr>
          <w:rStyle w:val="Strk"/>
          <w:rFonts w:asciiTheme="minorHAnsi" w:hAnsiTheme="minorHAnsi" w:cs="Arial"/>
          <w:b w:val="0"/>
          <w:color w:val="000000" w:themeColor="text1"/>
          <w:szCs w:val="22"/>
          <w:lang w:val="en-US"/>
        </w:rPr>
        <w:t>tænker</w:t>
      </w:r>
      <w:proofErr w:type="spellEnd"/>
      <w:r w:rsidRPr="00C02155">
        <w:rPr>
          <w:rStyle w:val="Strk"/>
          <w:rFonts w:asciiTheme="minorHAnsi" w:hAnsiTheme="minorHAnsi" w:cs="Arial"/>
          <w:b w:val="0"/>
          <w:color w:val="000000" w:themeColor="text1"/>
          <w:szCs w:val="22"/>
          <w:lang w:val="en-US"/>
        </w:rPr>
        <w:t xml:space="preserve"> </w:t>
      </w:r>
      <w:proofErr w:type="spellStart"/>
      <w:r w:rsidR="001E25C4" w:rsidRPr="00C02155">
        <w:rPr>
          <w:rStyle w:val="Strk"/>
          <w:rFonts w:asciiTheme="minorHAnsi" w:hAnsiTheme="minorHAnsi" w:cs="Arial"/>
          <w:b w:val="0"/>
          <w:color w:val="000000" w:themeColor="text1"/>
          <w:szCs w:val="22"/>
          <w:lang w:val="en-US"/>
        </w:rPr>
        <w:t>straks</w:t>
      </w:r>
      <w:proofErr w:type="spellEnd"/>
      <w:r w:rsidR="001E25C4" w:rsidRPr="00C02155">
        <w:rPr>
          <w:rStyle w:val="Strk"/>
          <w:rFonts w:asciiTheme="minorHAnsi" w:hAnsiTheme="minorHAnsi" w:cs="Arial"/>
          <w:b w:val="0"/>
          <w:color w:val="000000" w:themeColor="text1"/>
          <w:szCs w:val="22"/>
          <w:lang w:val="en-US"/>
        </w:rPr>
        <w:t xml:space="preserve"> </w:t>
      </w:r>
      <w:proofErr w:type="spellStart"/>
      <w:r w:rsidR="001E25C4" w:rsidRPr="00C02155">
        <w:rPr>
          <w:rStyle w:val="Strk"/>
          <w:rFonts w:asciiTheme="minorHAnsi" w:hAnsiTheme="minorHAnsi" w:cs="Arial"/>
          <w:b w:val="0"/>
          <w:color w:val="000000" w:themeColor="text1"/>
          <w:szCs w:val="22"/>
          <w:lang w:val="en-US"/>
        </w:rPr>
        <w:t>på</w:t>
      </w:r>
      <w:proofErr w:type="spellEnd"/>
      <w:r w:rsidR="001E25C4" w:rsidRPr="00C02155">
        <w:rPr>
          <w:rStyle w:val="Strk"/>
          <w:rFonts w:asciiTheme="minorHAnsi" w:hAnsiTheme="minorHAnsi" w:cs="Arial"/>
          <w:b w:val="0"/>
          <w:color w:val="000000" w:themeColor="text1"/>
          <w:szCs w:val="22"/>
          <w:lang w:val="en-US"/>
        </w:rPr>
        <w:t xml:space="preserve"> </w:t>
      </w:r>
      <w:proofErr w:type="spellStart"/>
      <w:r w:rsidR="001E25C4" w:rsidRPr="00C02155">
        <w:rPr>
          <w:rStyle w:val="Strk"/>
          <w:rFonts w:asciiTheme="minorHAnsi" w:hAnsiTheme="minorHAnsi" w:cs="Arial"/>
          <w:b w:val="0"/>
          <w:color w:val="000000" w:themeColor="text1"/>
          <w:szCs w:val="22"/>
          <w:lang w:val="en-US"/>
        </w:rPr>
        <w:t>klima</w:t>
      </w:r>
      <w:proofErr w:type="spellEnd"/>
      <w:r w:rsidR="001E25C4" w:rsidRPr="00C02155">
        <w:rPr>
          <w:rStyle w:val="Strk"/>
          <w:rFonts w:asciiTheme="minorHAnsi" w:hAnsiTheme="minorHAnsi" w:cs="Arial"/>
          <w:b w:val="0"/>
          <w:color w:val="000000" w:themeColor="text1"/>
          <w:szCs w:val="22"/>
          <w:lang w:val="en-US"/>
        </w:rPr>
        <w:t xml:space="preserve"> og </w:t>
      </w:r>
      <w:proofErr w:type="spellStart"/>
      <w:r w:rsidR="001E25C4" w:rsidRPr="00C02155">
        <w:rPr>
          <w:rStyle w:val="Strk"/>
          <w:rFonts w:asciiTheme="minorHAnsi" w:hAnsiTheme="minorHAnsi" w:cs="Arial"/>
          <w:b w:val="0"/>
          <w:color w:val="000000" w:themeColor="text1"/>
          <w:szCs w:val="22"/>
          <w:lang w:val="en-US"/>
        </w:rPr>
        <w:t>miljø</w:t>
      </w:r>
      <w:proofErr w:type="spellEnd"/>
      <w:r w:rsidR="001E25C4" w:rsidRPr="00C02155">
        <w:rPr>
          <w:rStyle w:val="Strk"/>
          <w:rFonts w:asciiTheme="minorHAnsi" w:hAnsiTheme="minorHAnsi" w:cs="Arial"/>
          <w:b w:val="0"/>
          <w:color w:val="000000" w:themeColor="text1"/>
          <w:szCs w:val="22"/>
          <w:lang w:val="en-US"/>
        </w:rPr>
        <w:t xml:space="preserve">, </w:t>
      </w:r>
      <w:proofErr w:type="spellStart"/>
      <w:r w:rsidR="001E25C4" w:rsidRPr="00C02155">
        <w:rPr>
          <w:rStyle w:val="Strk"/>
          <w:rFonts w:asciiTheme="minorHAnsi" w:hAnsiTheme="minorHAnsi" w:cs="Arial"/>
          <w:b w:val="0"/>
          <w:color w:val="000000" w:themeColor="text1"/>
          <w:szCs w:val="22"/>
          <w:lang w:val="en-US"/>
        </w:rPr>
        <w:t>når</w:t>
      </w:r>
      <w:proofErr w:type="spellEnd"/>
      <w:r w:rsidR="001E25C4" w:rsidRPr="00C02155">
        <w:rPr>
          <w:rStyle w:val="Strk"/>
          <w:rFonts w:asciiTheme="minorHAnsi" w:hAnsiTheme="minorHAnsi" w:cs="Arial"/>
          <w:b w:val="0"/>
          <w:color w:val="000000" w:themeColor="text1"/>
          <w:szCs w:val="22"/>
          <w:lang w:val="en-US"/>
        </w:rPr>
        <w:t xml:space="preserve"> </w:t>
      </w:r>
      <w:proofErr w:type="spellStart"/>
      <w:r w:rsidR="001E25C4" w:rsidRPr="00C02155">
        <w:rPr>
          <w:rStyle w:val="Strk"/>
          <w:rFonts w:asciiTheme="minorHAnsi" w:hAnsiTheme="minorHAnsi" w:cs="Arial"/>
          <w:b w:val="0"/>
          <w:color w:val="000000" w:themeColor="text1"/>
          <w:szCs w:val="22"/>
          <w:lang w:val="en-US"/>
        </w:rPr>
        <w:t>v</w:t>
      </w:r>
      <w:r w:rsidRPr="00C02155">
        <w:rPr>
          <w:rStyle w:val="Strk"/>
          <w:rFonts w:asciiTheme="minorHAnsi" w:hAnsiTheme="minorHAnsi" w:cs="Arial"/>
          <w:b w:val="0"/>
          <w:color w:val="000000" w:themeColor="text1"/>
          <w:szCs w:val="22"/>
          <w:lang w:val="en-US"/>
        </w:rPr>
        <w:t>erdensmålene</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bliver</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bragt</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på</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banen</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Ligesom</w:t>
      </w:r>
      <w:proofErr w:type="spellEnd"/>
      <w:r w:rsidRPr="00C02155">
        <w:rPr>
          <w:rStyle w:val="Strk"/>
          <w:rFonts w:asciiTheme="minorHAnsi" w:hAnsiTheme="minorHAnsi" w:cs="Arial"/>
          <w:b w:val="0"/>
          <w:color w:val="000000" w:themeColor="text1"/>
          <w:szCs w:val="22"/>
          <w:lang w:val="en-US"/>
        </w:rPr>
        <w:t xml:space="preserve"> mange </w:t>
      </w:r>
      <w:proofErr w:type="spellStart"/>
      <w:r w:rsidRPr="00C02155">
        <w:rPr>
          <w:rStyle w:val="Strk"/>
          <w:rFonts w:asciiTheme="minorHAnsi" w:hAnsiTheme="minorHAnsi" w:cs="Arial"/>
          <w:b w:val="0"/>
          <w:color w:val="000000" w:themeColor="text1"/>
          <w:szCs w:val="22"/>
          <w:lang w:val="en-US"/>
        </w:rPr>
        <w:t>også</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omtaler</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Folketingsvalget</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sidste</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år</w:t>
      </w:r>
      <w:proofErr w:type="spellEnd"/>
      <w:r w:rsidRPr="00C02155">
        <w:rPr>
          <w:rStyle w:val="Strk"/>
          <w:rFonts w:asciiTheme="minorHAnsi" w:hAnsiTheme="minorHAnsi" w:cs="Arial"/>
          <w:b w:val="0"/>
          <w:color w:val="000000" w:themeColor="text1"/>
          <w:szCs w:val="22"/>
          <w:lang w:val="en-US"/>
        </w:rPr>
        <w:t xml:space="preserve"> </w:t>
      </w:r>
      <w:proofErr w:type="spellStart"/>
      <w:r w:rsidRPr="00C02155">
        <w:rPr>
          <w:rStyle w:val="Strk"/>
          <w:rFonts w:asciiTheme="minorHAnsi" w:hAnsiTheme="minorHAnsi" w:cs="Arial"/>
          <w:b w:val="0"/>
          <w:color w:val="000000" w:themeColor="text1"/>
          <w:szCs w:val="22"/>
          <w:lang w:val="en-US"/>
        </w:rPr>
        <w:t>som</w:t>
      </w:r>
      <w:proofErr w:type="spellEnd"/>
      <w:r w:rsidRPr="00C02155">
        <w:rPr>
          <w:rStyle w:val="Strk"/>
          <w:rFonts w:asciiTheme="minorHAnsi" w:hAnsiTheme="minorHAnsi" w:cs="Arial"/>
          <w:b w:val="0"/>
          <w:color w:val="000000" w:themeColor="text1"/>
          <w:szCs w:val="22"/>
          <w:lang w:val="en-US"/>
        </w:rPr>
        <w:t xml:space="preserve"> </w:t>
      </w:r>
      <w:proofErr w:type="gramStart"/>
      <w:r w:rsidRPr="00C02155">
        <w:rPr>
          <w:rStyle w:val="Strk"/>
          <w:rFonts w:asciiTheme="minorHAnsi" w:hAnsiTheme="minorHAnsi" w:cs="Arial"/>
          <w:b w:val="0"/>
          <w:color w:val="000000" w:themeColor="text1"/>
          <w:szCs w:val="22"/>
          <w:lang w:val="en-US"/>
        </w:rPr>
        <w:t>et ”</w:t>
      </w:r>
      <w:proofErr w:type="spellStart"/>
      <w:r w:rsidRPr="00C02155">
        <w:rPr>
          <w:rStyle w:val="Strk"/>
          <w:rFonts w:asciiTheme="minorHAnsi" w:hAnsiTheme="minorHAnsi" w:cs="Arial"/>
          <w:b w:val="0"/>
          <w:color w:val="000000" w:themeColor="text1"/>
          <w:szCs w:val="22"/>
          <w:lang w:val="en-US"/>
        </w:rPr>
        <w:t>klimavalg</w:t>
      </w:r>
      <w:proofErr w:type="spellEnd"/>
      <w:proofErr w:type="gramEnd"/>
      <w:r w:rsidRPr="00C02155">
        <w:rPr>
          <w:rStyle w:val="Strk"/>
          <w:rFonts w:asciiTheme="minorHAnsi" w:hAnsiTheme="minorHAnsi" w:cs="Arial"/>
          <w:b w:val="0"/>
          <w:color w:val="000000" w:themeColor="text1"/>
          <w:szCs w:val="22"/>
          <w:lang w:val="en-US"/>
        </w:rPr>
        <w:t xml:space="preserve">”. </w:t>
      </w:r>
      <w:r>
        <w:rPr>
          <w:rStyle w:val="Strk"/>
          <w:rFonts w:asciiTheme="minorHAnsi" w:hAnsiTheme="minorHAnsi" w:cs="Arial"/>
          <w:b w:val="0"/>
          <w:color w:val="000000" w:themeColor="text1"/>
          <w:szCs w:val="22"/>
        </w:rPr>
        <w:t>Vi sætter på dette møde klima og sundhed på dagsordenen – for de to ting hænger sammen. Og kan vi bruge verdensmålene som et fælles sprog, når vi kobler de to dagsordner?</w:t>
      </w:r>
    </w:p>
    <w:p w:rsidR="00685D0A" w:rsidRDefault="003E5C2F" w:rsidP="00717BCD">
      <w:pPr>
        <w:rPr>
          <w:rStyle w:val="Strk"/>
          <w:rFonts w:asciiTheme="minorHAnsi" w:hAnsiTheme="minorHAnsi" w:cs="Arial"/>
          <w:b w:val="0"/>
          <w:color w:val="000000" w:themeColor="text1"/>
          <w:szCs w:val="22"/>
        </w:rPr>
      </w:pPr>
      <w:r>
        <w:rPr>
          <w:rStyle w:val="Strk"/>
          <w:rFonts w:asciiTheme="minorHAnsi" w:hAnsiTheme="minorHAnsi" w:cs="Arial"/>
          <w:b w:val="0"/>
          <w:color w:val="000000" w:themeColor="text1"/>
          <w:szCs w:val="22"/>
        </w:rPr>
        <w:t xml:space="preserve">Vi arbejder med en </w:t>
      </w:r>
      <w:r w:rsidR="001E25C4">
        <w:rPr>
          <w:rStyle w:val="Strk"/>
          <w:rFonts w:asciiTheme="minorHAnsi" w:hAnsiTheme="minorHAnsi" w:cs="Arial"/>
          <w:b w:val="0"/>
          <w:color w:val="000000" w:themeColor="text1"/>
          <w:szCs w:val="22"/>
        </w:rPr>
        <w:t>holistisk tilgang til v</w:t>
      </w:r>
      <w:r w:rsidRPr="003E5C2F">
        <w:rPr>
          <w:rStyle w:val="Strk"/>
          <w:rFonts w:asciiTheme="minorHAnsi" w:hAnsiTheme="minorHAnsi" w:cs="Arial"/>
          <w:b w:val="0"/>
          <w:color w:val="000000" w:themeColor="text1"/>
          <w:szCs w:val="22"/>
        </w:rPr>
        <w:t>erdensmålene, hvor der dykkes ned i snitfladerne og forbindelserne mellem de forskellige verdensmål</w:t>
      </w:r>
      <w:r>
        <w:rPr>
          <w:rStyle w:val="Strk"/>
          <w:rFonts w:asciiTheme="minorHAnsi" w:hAnsiTheme="minorHAnsi" w:cs="Arial"/>
          <w:b w:val="0"/>
          <w:color w:val="000000" w:themeColor="text1"/>
          <w:szCs w:val="22"/>
        </w:rPr>
        <w:t xml:space="preserve"> og denne gang</w:t>
      </w:r>
      <w:r w:rsidR="001E25C4">
        <w:rPr>
          <w:rStyle w:val="Strk"/>
          <w:rFonts w:asciiTheme="minorHAnsi" w:hAnsiTheme="minorHAnsi" w:cs="Arial"/>
          <w:b w:val="0"/>
          <w:color w:val="000000" w:themeColor="text1"/>
          <w:szCs w:val="22"/>
        </w:rPr>
        <w:t xml:space="preserve"> med et særligt fokus på mål 3 </w:t>
      </w:r>
      <w:r>
        <w:rPr>
          <w:rStyle w:val="Strk"/>
          <w:rFonts w:asciiTheme="minorHAnsi" w:hAnsiTheme="minorHAnsi" w:cs="Arial"/>
          <w:b w:val="0"/>
          <w:color w:val="000000" w:themeColor="text1"/>
          <w:szCs w:val="22"/>
        </w:rPr>
        <w:t xml:space="preserve">og </w:t>
      </w:r>
      <w:r w:rsidR="001E25C4">
        <w:rPr>
          <w:rStyle w:val="Strk"/>
          <w:rFonts w:asciiTheme="minorHAnsi" w:hAnsiTheme="minorHAnsi" w:cs="Arial"/>
          <w:b w:val="0"/>
          <w:color w:val="000000" w:themeColor="text1"/>
          <w:szCs w:val="22"/>
        </w:rPr>
        <w:t xml:space="preserve">mål </w:t>
      </w:r>
      <w:r>
        <w:rPr>
          <w:rStyle w:val="Strk"/>
          <w:rFonts w:asciiTheme="minorHAnsi" w:hAnsiTheme="minorHAnsi" w:cs="Arial"/>
          <w:b w:val="0"/>
          <w:color w:val="000000" w:themeColor="text1"/>
          <w:szCs w:val="22"/>
        </w:rPr>
        <w:t>13 – men som det vil vise sig på mødet, så trækker de mål tråde til flere af de andre</w:t>
      </w:r>
      <w:r w:rsidR="001E25C4">
        <w:rPr>
          <w:rStyle w:val="Strk"/>
          <w:rFonts w:asciiTheme="minorHAnsi" w:hAnsiTheme="minorHAnsi" w:cs="Arial"/>
          <w:b w:val="0"/>
          <w:color w:val="000000" w:themeColor="text1"/>
          <w:szCs w:val="22"/>
        </w:rPr>
        <w:t xml:space="preserve"> mål</w:t>
      </w:r>
      <w:r w:rsidRPr="003E5C2F">
        <w:rPr>
          <w:rStyle w:val="Strk"/>
          <w:rFonts w:asciiTheme="minorHAnsi" w:hAnsiTheme="minorHAnsi" w:cs="Arial"/>
          <w:b w:val="0"/>
          <w:color w:val="000000" w:themeColor="text1"/>
          <w:szCs w:val="22"/>
        </w:rPr>
        <w:t>.</w:t>
      </w:r>
    </w:p>
    <w:p w:rsidR="003E5C2F" w:rsidRDefault="00643981" w:rsidP="00717BCD">
      <w:pPr>
        <w:rPr>
          <w:rStyle w:val="Strk"/>
          <w:rFonts w:asciiTheme="minorHAnsi" w:hAnsiTheme="minorHAnsi" w:cs="Arial"/>
          <w:b w:val="0"/>
          <w:color w:val="000000" w:themeColor="text1"/>
          <w:szCs w:val="22"/>
        </w:rPr>
      </w:pPr>
      <w:r>
        <w:rPr>
          <w:rStyle w:val="Strk"/>
          <w:rFonts w:asciiTheme="minorHAnsi" w:hAnsiTheme="minorHAnsi" w:cs="Arial"/>
          <w:b w:val="0"/>
          <w:color w:val="000000" w:themeColor="text1"/>
          <w:szCs w:val="22"/>
        </w:rPr>
        <w:t>Institutleder Steffen Loft fra Institut for Folkesundhed på Københavns Universitet</w:t>
      </w:r>
      <w:r w:rsidR="001E25C4">
        <w:rPr>
          <w:rStyle w:val="Strk"/>
          <w:rFonts w:asciiTheme="minorHAnsi" w:hAnsiTheme="minorHAnsi" w:cs="Arial"/>
          <w:b w:val="0"/>
          <w:color w:val="000000" w:themeColor="text1"/>
          <w:szCs w:val="22"/>
        </w:rPr>
        <w:t xml:space="preserve"> vil fortælle om koblingen mellem klima og sundhed</w:t>
      </w:r>
      <w:r>
        <w:rPr>
          <w:rStyle w:val="Strk"/>
          <w:rFonts w:asciiTheme="minorHAnsi" w:hAnsiTheme="minorHAnsi" w:cs="Arial"/>
          <w:b w:val="0"/>
          <w:color w:val="000000" w:themeColor="text1"/>
          <w:szCs w:val="22"/>
        </w:rPr>
        <w:t>. Oplægget foregår via en online forbindelse.</w:t>
      </w:r>
    </w:p>
    <w:p w:rsidR="003E5C2F" w:rsidRDefault="003E5C2F" w:rsidP="00717BCD">
      <w:pPr>
        <w:rPr>
          <w:rStyle w:val="Strk"/>
          <w:rFonts w:asciiTheme="minorHAnsi" w:hAnsiTheme="minorHAnsi" w:cs="Arial"/>
          <w:b w:val="0"/>
          <w:color w:val="000000" w:themeColor="text1"/>
          <w:szCs w:val="22"/>
        </w:rPr>
      </w:pPr>
      <w:r>
        <w:rPr>
          <w:rStyle w:val="Strk"/>
          <w:rFonts w:asciiTheme="minorHAnsi" w:hAnsiTheme="minorHAnsi" w:cs="Arial"/>
          <w:b w:val="0"/>
          <w:color w:val="000000" w:themeColor="text1"/>
          <w:szCs w:val="22"/>
        </w:rPr>
        <w:t xml:space="preserve">Derudover vil vi se på erfaringer fra </w:t>
      </w:r>
      <w:r w:rsidR="00B75B4D">
        <w:rPr>
          <w:rStyle w:val="Strk"/>
          <w:rFonts w:asciiTheme="minorHAnsi" w:hAnsiTheme="minorHAnsi" w:cs="Arial"/>
          <w:b w:val="0"/>
          <w:color w:val="000000" w:themeColor="text1"/>
          <w:szCs w:val="22"/>
        </w:rPr>
        <w:t>Aarhus</w:t>
      </w:r>
      <w:r>
        <w:rPr>
          <w:rStyle w:val="Strk"/>
          <w:rFonts w:asciiTheme="minorHAnsi" w:hAnsiTheme="minorHAnsi" w:cs="Arial"/>
          <w:b w:val="0"/>
          <w:color w:val="000000" w:themeColor="text1"/>
          <w:szCs w:val="22"/>
        </w:rPr>
        <w:t xml:space="preserve"> og Fredericia</w:t>
      </w:r>
      <w:r w:rsidR="001E25C4">
        <w:rPr>
          <w:rStyle w:val="Strk"/>
          <w:rFonts w:asciiTheme="minorHAnsi" w:hAnsiTheme="minorHAnsi" w:cs="Arial"/>
          <w:b w:val="0"/>
          <w:color w:val="000000" w:themeColor="text1"/>
          <w:szCs w:val="22"/>
        </w:rPr>
        <w:t>, som både giver inspiration med hjem til vores respektive kommuner, men også ligger op til drøftelser på dagen, om hvordan vi på tværs af forvaltninger kan samarbejde endnu mere med verdensmålene som en fælles ramme.</w:t>
      </w:r>
      <w:r>
        <w:rPr>
          <w:rStyle w:val="Strk"/>
          <w:rFonts w:asciiTheme="minorHAnsi" w:hAnsiTheme="minorHAnsi" w:cs="Arial"/>
          <w:b w:val="0"/>
          <w:color w:val="000000" w:themeColor="text1"/>
          <w:szCs w:val="22"/>
        </w:rPr>
        <w:t xml:space="preserve"> </w:t>
      </w:r>
    </w:p>
    <w:p w:rsidR="00F1750C" w:rsidRPr="002954D2" w:rsidRDefault="00685D0A" w:rsidP="00821A6E">
      <w:pPr>
        <w:rPr>
          <w:rFonts w:asciiTheme="minorHAnsi" w:hAnsiTheme="minorHAnsi"/>
          <w:b/>
          <w:color w:val="000000" w:themeColor="text1"/>
          <w:szCs w:val="22"/>
        </w:rPr>
      </w:pPr>
      <w:r>
        <w:rPr>
          <w:rFonts w:asciiTheme="minorHAnsi" w:hAnsiTheme="minorHAnsi"/>
          <w:b/>
          <w:color w:val="000000" w:themeColor="text1"/>
          <w:szCs w:val="22"/>
        </w:rPr>
        <w:t>Dato og tidspunkt</w:t>
      </w:r>
      <w:r w:rsidR="001E25C4">
        <w:rPr>
          <w:rFonts w:asciiTheme="minorHAnsi" w:hAnsiTheme="minorHAnsi"/>
          <w:b/>
          <w:color w:val="000000" w:themeColor="text1"/>
          <w:szCs w:val="22"/>
        </w:rPr>
        <w:t>: torsdag den 17. september kl. 9:30-15:00</w:t>
      </w:r>
      <w:r w:rsidR="00BA6EEE" w:rsidRPr="002954D2">
        <w:rPr>
          <w:rFonts w:asciiTheme="minorHAnsi" w:hAnsiTheme="minorHAnsi"/>
          <w:b/>
          <w:color w:val="000000" w:themeColor="text1"/>
          <w:szCs w:val="22"/>
        </w:rPr>
        <w:br/>
      </w:r>
      <w:r>
        <w:rPr>
          <w:rFonts w:asciiTheme="minorHAnsi" w:hAnsiTheme="minorHAnsi"/>
          <w:b/>
          <w:color w:val="000000" w:themeColor="text1"/>
          <w:szCs w:val="22"/>
        </w:rPr>
        <w:t>Sted og adresse</w:t>
      </w:r>
      <w:r w:rsidR="001E25C4">
        <w:rPr>
          <w:rFonts w:asciiTheme="minorHAnsi" w:hAnsiTheme="minorHAnsi"/>
          <w:b/>
          <w:color w:val="000000" w:themeColor="text1"/>
          <w:szCs w:val="22"/>
        </w:rPr>
        <w:t>: Ungdommens Hus, Norgesgade 46A, 7000 Fredericia</w:t>
      </w:r>
    </w:p>
    <w:p w:rsidR="00BA6EEE" w:rsidRPr="002954D2" w:rsidRDefault="00BA6EEE" w:rsidP="00683390">
      <w:pPr>
        <w:spacing w:after="0"/>
        <w:ind w:left="2127" w:hanging="2127"/>
        <w:rPr>
          <w:rFonts w:asciiTheme="minorHAnsi" w:hAnsiTheme="minorHAnsi"/>
          <w:b/>
          <w:color w:val="000000" w:themeColor="text1"/>
          <w:szCs w:val="22"/>
        </w:rPr>
      </w:pPr>
    </w:p>
    <w:p w:rsidR="003206DC" w:rsidRPr="00C94D56" w:rsidRDefault="00C94D56" w:rsidP="00683390">
      <w:pPr>
        <w:spacing w:after="0"/>
        <w:ind w:left="2127" w:hanging="2127"/>
        <w:rPr>
          <w:rFonts w:asciiTheme="minorHAnsi" w:hAnsiTheme="minorHAnsi"/>
          <w:b/>
          <w:color w:val="000000" w:themeColor="text1"/>
          <w:sz w:val="28"/>
          <w:szCs w:val="28"/>
        </w:rPr>
      </w:pPr>
      <w:r w:rsidRPr="00C94D56">
        <w:rPr>
          <w:rFonts w:asciiTheme="minorHAnsi" w:hAnsiTheme="minorHAnsi"/>
          <w:b/>
          <w:color w:val="000000" w:themeColor="text1"/>
          <w:sz w:val="28"/>
          <w:szCs w:val="28"/>
        </w:rPr>
        <w:t>Dagsorden</w:t>
      </w:r>
    </w:p>
    <w:p w:rsidR="00BA6EEE" w:rsidRPr="002954D2" w:rsidRDefault="00BA6EEE" w:rsidP="00BA6EEE">
      <w:pPr>
        <w:spacing w:after="0"/>
        <w:rPr>
          <w:rFonts w:asciiTheme="minorHAnsi" w:hAnsiTheme="minorHAnsi"/>
          <w:color w:val="000000" w:themeColor="text1"/>
          <w:szCs w:val="22"/>
        </w:rPr>
      </w:pPr>
    </w:p>
    <w:p w:rsidR="0080561B" w:rsidRDefault="00C77406" w:rsidP="00C94D56">
      <w:pPr>
        <w:spacing w:after="0"/>
        <w:ind w:left="2126" w:hanging="2126"/>
        <w:rPr>
          <w:rFonts w:asciiTheme="minorHAnsi" w:hAnsiTheme="minorHAnsi"/>
          <w:b/>
          <w:color w:val="000000" w:themeColor="text1"/>
          <w:szCs w:val="22"/>
        </w:rPr>
      </w:pPr>
      <w:r w:rsidRPr="00C94D56">
        <w:rPr>
          <w:rFonts w:asciiTheme="minorHAnsi" w:hAnsiTheme="minorHAnsi"/>
          <w:b/>
          <w:color w:val="000000" w:themeColor="text1"/>
          <w:szCs w:val="22"/>
        </w:rPr>
        <w:t>Kl.</w:t>
      </w:r>
      <w:r w:rsidR="00643981">
        <w:rPr>
          <w:rFonts w:asciiTheme="minorHAnsi" w:hAnsiTheme="minorHAnsi"/>
          <w:b/>
          <w:color w:val="000000" w:themeColor="text1"/>
          <w:szCs w:val="22"/>
        </w:rPr>
        <w:t xml:space="preserve"> 9:30</w:t>
      </w:r>
      <w:r w:rsidR="00D53449" w:rsidRPr="00C94D56">
        <w:rPr>
          <w:rFonts w:asciiTheme="minorHAnsi" w:hAnsiTheme="minorHAnsi"/>
          <w:b/>
          <w:color w:val="000000" w:themeColor="text1"/>
          <w:szCs w:val="22"/>
        </w:rPr>
        <w:tab/>
      </w:r>
      <w:proofErr w:type="gramStart"/>
      <w:r w:rsidR="00643981">
        <w:rPr>
          <w:rFonts w:asciiTheme="minorHAnsi" w:hAnsiTheme="minorHAnsi"/>
          <w:b/>
          <w:color w:val="000000" w:themeColor="text1"/>
          <w:szCs w:val="22"/>
        </w:rPr>
        <w:t xml:space="preserve">Morgenmad </w:t>
      </w:r>
      <w:r w:rsidR="00C94D56" w:rsidRPr="00C94D56">
        <w:rPr>
          <w:rFonts w:asciiTheme="minorHAnsi" w:hAnsiTheme="minorHAnsi"/>
          <w:b/>
          <w:color w:val="000000" w:themeColor="text1"/>
          <w:szCs w:val="22"/>
        </w:rPr>
        <w:t xml:space="preserve"> </w:t>
      </w:r>
      <w:r w:rsidR="00C02155">
        <w:rPr>
          <w:rFonts w:asciiTheme="minorHAnsi" w:hAnsiTheme="minorHAnsi"/>
          <w:b/>
          <w:color w:val="000000" w:themeColor="text1"/>
          <w:szCs w:val="22"/>
        </w:rPr>
        <w:t>og</w:t>
      </w:r>
      <w:proofErr w:type="gramEnd"/>
      <w:r w:rsidR="00C02155">
        <w:rPr>
          <w:rFonts w:asciiTheme="minorHAnsi" w:hAnsiTheme="minorHAnsi"/>
          <w:b/>
          <w:color w:val="000000" w:themeColor="text1"/>
          <w:szCs w:val="22"/>
        </w:rPr>
        <w:t xml:space="preserve"> check-in</w:t>
      </w:r>
    </w:p>
    <w:p w:rsidR="001E25C4" w:rsidRDefault="001E25C4" w:rsidP="00C94D56">
      <w:pPr>
        <w:spacing w:after="0"/>
        <w:ind w:left="2126" w:hanging="2126"/>
        <w:rPr>
          <w:rFonts w:asciiTheme="minorHAnsi" w:hAnsiTheme="minorHAnsi"/>
          <w:b/>
          <w:color w:val="000000" w:themeColor="text1"/>
          <w:szCs w:val="22"/>
        </w:rPr>
      </w:pPr>
    </w:p>
    <w:p w:rsidR="00643981" w:rsidRDefault="00643981"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10:00</w:t>
      </w:r>
      <w:r>
        <w:rPr>
          <w:rFonts w:asciiTheme="minorHAnsi" w:hAnsiTheme="minorHAnsi"/>
          <w:b/>
          <w:color w:val="000000" w:themeColor="text1"/>
          <w:szCs w:val="22"/>
        </w:rPr>
        <w:tab/>
        <w:t>Velkommen og introduktion til temagruppen v. formandskabet</w:t>
      </w:r>
    </w:p>
    <w:p w:rsidR="00643981" w:rsidRDefault="00643981" w:rsidP="00C94D56">
      <w:pPr>
        <w:spacing w:after="0"/>
        <w:ind w:left="2126" w:hanging="2126"/>
        <w:rPr>
          <w:rFonts w:asciiTheme="minorHAnsi" w:hAnsiTheme="minorHAnsi"/>
          <w:b/>
          <w:color w:val="000000" w:themeColor="text1"/>
          <w:szCs w:val="22"/>
        </w:rPr>
      </w:pPr>
    </w:p>
    <w:p w:rsidR="00643981" w:rsidRDefault="00643981"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10:30</w:t>
      </w:r>
      <w:r>
        <w:rPr>
          <w:rFonts w:asciiTheme="minorHAnsi" w:hAnsiTheme="minorHAnsi"/>
          <w:b/>
          <w:color w:val="000000" w:themeColor="text1"/>
          <w:szCs w:val="22"/>
        </w:rPr>
        <w:tab/>
        <w:t>Oplæg v. Steffen Loft</w:t>
      </w:r>
      <w:r w:rsidR="00C02155">
        <w:rPr>
          <w:rFonts w:asciiTheme="minorHAnsi" w:hAnsiTheme="minorHAnsi"/>
          <w:b/>
          <w:color w:val="000000" w:themeColor="text1"/>
          <w:szCs w:val="22"/>
        </w:rPr>
        <w:t xml:space="preserve">, Institutleder for Institut for Folkesundhed, Københavns Universitet. Læs mere om Steffen Loft her: </w:t>
      </w:r>
      <w:hyperlink r:id="rId10" w:history="1">
        <w:r w:rsidR="00C02155" w:rsidRPr="00455CBE">
          <w:rPr>
            <w:rStyle w:val="Hyperlink"/>
            <w:rFonts w:asciiTheme="minorHAnsi" w:hAnsiTheme="minorHAnsi"/>
            <w:b/>
            <w:szCs w:val="22"/>
          </w:rPr>
          <w:t>https://ifsv.ku.dk/ansatte/?pure=da/persons/5269</w:t>
        </w:r>
      </w:hyperlink>
    </w:p>
    <w:p w:rsidR="00643981" w:rsidRDefault="00643981" w:rsidP="00C02155">
      <w:pPr>
        <w:spacing w:after="0"/>
        <w:rPr>
          <w:rFonts w:asciiTheme="minorHAnsi" w:hAnsiTheme="minorHAnsi"/>
          <w:b/>
          <w:color w:val="000000" w:themeColor="text1"/>
          <w:szCs w:val="22"/>
        </w:rPr>
      </w:pPr>
    </w:p>
    <w:p w:rsidR="00643981" w:rsidRDefault="00643981" w:rsidP="00C02155">
      <w:pPr>
        <w:spacing w:after="0"/>
        <w:rPr>
          <w:rFonts w:asciiTheme="minorHAnsi" w:hAnsiTheme="minorHAnsi"/>
          <w:b/>
          <w:color w:val="000000" w:themeColor="text1"/>
          <w:szCs w:val="22"/>
        </w:rPr>
      </w:pPr>
      <w:r>
        <w:rPr>
          <w:rFonts w:asciiTheme="minorHAnsi" w:hAnsiTheme="minorHAnsi"/>
          <w:b/>
          <w:color w:val="000000" w:themeColor="text1"/>
          <w:szCs w:val="22"/>
        </w:rPr>
        <w:t>Kl. 11:15</w:t>
      </w:r>
      <w:r>
        <w:rPr>
          <w:rFonts w:asciiTheme="minorHAnsi" w:hAnsiTheme="minorHAnsi"/>
          <w:b/>
          <w:color w:val="000000" w:themeColor="text1"/>
          <w:szCs w:val="22"/>
        </w:rPr>
        <w:tab/>
      </w:r>
      <w:r w:rsidR="00C02155">
        <w:rPr>
          <w:rFonts w:asciiTheme="minorHAnsi" w:hAnsiTheme="minorHAnsi"/>
          <w:b/>
          <w:color w:val="000000" w:themeColor="text1"/>
          <w:szCs w:val="22"/>
        </w:rPr>
        <w:tab/>
      </w:r>
      <w:r>
        <w:rPr>
          <w:rFonts w:asciiTheme="minorHAnsi" w:hAnsiTheme="minorHAnsi"/>
          <w:b/>
          <w:color w:val="000000" w:themeColor="text1"/>
          <w:szCs w:val="22"/>
        </w:rPr>
        <w:t>Drøftelser</w:t>
      </w:r>
      <w:r w:rsidR="00C02155">
        <w:rPr>
          <w:rFonts w:asciiTheme="minorHAnsi" w:hAnsiTheme="minorHAnsi"/>
          <w:b/>
          <w:color w:val="000000" w:themeColor="text1"/>
          <w:szCs w:val="22"/>
        </w:rPr>
        <w:t xml:space="preserve"> og refleksion</w:t>
      </w:r>
      <w:r>
        <w:rPr>
          <w:rFonts w:asciiTheme="minorHAnsi" w:hAnsiTheme="minorHAnsi"/>
          <w:b/>
          <w:color w:val="000000" w:themeColor="text1"/>
          <w:szCs w:val="22"/>
        </w:rPr>
        <w:t xml:space="preserve"> v. bordene</w:t>
      </w:r>
    </w:p>
    <w:p w:rsidR="00643981" w:rsidRDefault="00643981" w:rsidP="00C94D56">
      <w:pPr>
        <w:spacing w:after="0"/>
        <w:ind w:left="2126" w:hanging="2126"/>
        <w:rPr>
          <w:rFonts w:asciiTheme="minorHAnsi" w:hAnsiTheme="minorHAnsi"/>
          <w:b/>
          <w:color w:val="000000" w:themeColor="text1"/>
          <w:szCs w:val="22"/>
        </w:rPr>
      </w:pPr>
      <w:bookmarkStart w:id="0" w:name="_GoBack"/>
      <w:bookmarkEnd w:id="0"/>
    </w:p>
    <w:p w:rsidR="00643981" w:rsidRDefault="00643981"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11:45</w:t>
      </w:r>
      <w:r>
        <w:rPr>
          <w:rFonts w:asciiTheme="minorHAnsi" w:hAnsiTheme="minorHAnsi"/>
          <w:b/>
          <w:color w:val="000000" w:themeColor="text1"/>
          <w:szCs w:val="22"/>
        </w:rPr>
        <w:tab/>
        <w:t>Frokost</w:t>
      </w:r>
    </w:p>
    <w:p w:rsidR="00643981" w:rsidRDefault="00643981" w:rsidP="00C94D56">
      <w:pPr>
        <w:spacing w:after="0"/>
        <w:ind w:left="2126" w:hanging="2126"/>
        <w:rPr>
          <w:rFonts w:asciiTheme="minorHAnsi" w:hAnsiTheme="minorHAnsi"/>
          <w:b/>
          <w:color w:val="000000" w:themeColor="text1"/>
          <w:szCs w:val="22"/>
        </w:rPr>
      </w:pPr>
    </w:p>
    <w:p w:rsidR="00643981" w:rsidRDefault="00B75B4D"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12:45</w:t>
      </w:r>
      <w:r>
        <w:rPr>
          <w:rFonts w:asciiTheme="minorHAnsi" w:hAnsiTheme="minorHAnsi"/>
          <w:b/>
          <w:color w:val="000000" w:themeColor="text1"/>
          <w:szCs w:val="22"/>
        </w:rPr>
        <w:tab/>
        <w:t>Erfaringer fra Aarhus</w:t>
      </w:r>
      <w:r w:rsidR="00643981">
        <w:rPr>
          <w:rFonts w:asciiTheme="minorHAnsi" w:hAnsiTheme="minorHAnsi"/>
          <w:b/>
          <w:color w:val="000000" w:themeColor="text1"/>
          <w:szCs w:val="22"/>
        </w:rPr>
        <w:t xml:space="preserve"> og Fredericia Kommuner</w:t>
      </w:r>
    </w:p>
    <w:p w:rsidR="00643981" w:rsidRDefault="00643981" w:rsidP="00C94D56">
      <w:pPr>
        <w:spacing w:after="0"/>
        <w:ind w:left="2126" w:hanging="2126"/>
        <w:rPr>
          <w:rFonts w:asciiTheme="minorHAnsi" w:hAnsiTheme="minorHAnsi"/>
          <w:b/>
          <w:color w:val="000000" w:themeColor="text1"/>
          <w:szCs w:val="22"/>
        </w:rPr>
      </w:pPr>
    </w:p>
    <w:p w:rsidR="00643981" w:rsidRDefault="00643981"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13:30</w:t>
      </w:r>
      <w:r>
        <w:rPr>
          <w:rFonts w:asciiTheme="minorHAnsi" w:hAnsiTheme="minorHAnsi"/>
          <w:b/>
          <w:color w:val="000000" w:themeColor="text1"/>
          <w:szCs w:val="22"/>
        </w:rPr>
        <w:tab/>
        <w:t>Drøftelser</w:t>
      </w:r>
      <w:r w:rsidR="00C02155">
        <w:rPr>
          <w:rFonts w:asciiTheme="minorHAnsi" w:hAnsiTheme="minorHAnsi"/>
          <w:b/>
          <w:color w:val="000000" w:themeColor="text1"/>
          <w:szCs w:val="22"/>
        </w:rPr>
        <w:t xml:space="preserve"> og refleksion</w:t>
      </w:r>
      <w:r>
        <w:rPr>
          <w:rFonts w:asciiTheme="minorHAnsi" w:hAnsiTheme="minorHAnsi"/>
          <w:b/>
          <w:color w:val="000000" w:themeColor="text1"/>
          <w:szCs w:val="22"/>
        </w:rPr>
        <w:t xml:space="preserve"> v. bordene </w:t>
      </w:r>
    </w:p>
    <w:p w:rsidR="00643981" w:rsidRDefault="00643981" w:rsidP="00C94D56">
      <w:pPr>
        <w:spacing w:after="0"/>
        <w:ind w:left="2126" w:hanging="2126"/>
        <w:rPr>
          <w:rFonts w:asciiTheme="minorHAnsi" w:hAnsiTheme="minorHAnsi"/>
          <w:b/>
          <w:color w:val="000000" w:themeColor="text1"/>
          <w:szCs w:val="22"/>
        </w:rPr>
      </w:pPr>
    </w:p>
    <w:p w:rsidR="00643981" w:rsidRDefault="00643981" w:rsidP="00C94D56">
      <w:pPr>
        <w:spacing w:after="0"/>
        <w:ind w:left="2126" w:hanging="2126"/>
        <w:rPr>
          <w:rFonts w:asciiTheme="minorHAnsi" w:hAnsiTheme="minorHAnsi"/>
          <w:b/>
          <w:color w:val="000000" w:themeColor="text1"/>
          <w:szCs w:val="22"/>
        </w:rPr>
      </w:pPr>
      <w:r>
        <w:rPr>
          <w:rFonts w:asciiTheme="minorHAnsi" w:hAnsiTheme="minorHAnsi"/>
          <w:b/>
          <w:color w:val="000000" w:themeColor="text1"/>
          <w:szCs w:val="22"/>
        </w:rPr>
        <w:t>Kl. 14:45</w:t>
      </w:r>
      <w:r>
        <w:rPr>
          <w:rFonts w:asciiTheme="minorHAnsi" w:hAnsiTheme="minorHAnsi"/>
          <w:b/>
          <w:color w:val="000000" w:themeColor="text1"/>
          <w:szCs w:val="22"/>
        </w:rPr>
        <w:tab/>
        <w:t>Opsamling og tak for i dag</w:t>
      </w:r>
    </w:p>
    <w:p w:rsidR="001E25C4" w:rsidRDefault="001E25C4" w:rsidP="00C94D56">
      <w:pPr>
        <w:spacing w:after="0"/>
        <w:ind w:left="2126" w:hanging="2126"/>
        <w:rPr>
          <w:rFonts w:asciiTheme="minorHAnsi" w:hAnsiTheme="minorHAnsi"/>
          <w:b/>
          <w:color w:val="000000" w:themeColor="text1"/>
          <w:szCs w:val="22"/>
        </w:rPr>
      </w:pPr>
    </w:p>
    <w:p w:rsidR="00F03839" w:rsidRDefault="00F03839" w:rsidP="00C94D56">
      <w:pPr>
        <w:spacing w:after="0"/>
        <w:ind w:left="2126" w:hanging="2126"/>
        <w:rPr>
          <w:rFonts w:asciiTheme="minorHAnsi" w:hAnsiTheme="minorHAnsi"/>
          <w:b/>
          <w:color w:val="000000" w:themeColor="text1"/>
          <w:szCs w:val="22"/>
        </w:rPr>
      </w:pPr>
    </w:p>
    <w:p w:rsidR="001E25C4" w:rsidRDefault="001E25C4" w:rsidP="00C94D56">
      <w:pPr>
        <w:spacing w:after="0"/>
        <w:ind w:left="2126" w:hanging="2126"/>
        <w:rPr>
          <w:rFonts w:asciiTheme="minorHAnsi" w:hAnsiTheme="minorHAnsi"/>
          <w:b/>
          <w:color w:val="000000" w:themeColor="text1"/>
          <w:szCs w:val="22"/>
        </w:rPr>
      </w:pPr>
    </w:p>
    <w:p w:rsidR="00C94D56" w:rsidRDefault="00C94D56" w:rsidP="00C94D56">
      <w:pPr>
        <w:spacing w:after="0"/>
        <w:ind w:left="2126" w:hanging="2126"/>
        <w:rPr>
          <w:rFonts w:asciiTheme="minorHAnsi" w:hAnsiTheme="minorHAnsi"/>
          <w:b/>
          <w:color w:val="000000" w:themeColor="text1"/>
          <w:szCs w:val="22"/>
        </w:rPr>
      </w:pPr>
    </w:p>
    <w:p w:rsidR="00E91216" w:rsidRPr="00E91216" w:rsidRDefault="00E91216" w:rsidP="00E91216">
      <w:pPr>
        <w:jc w:val="right"/>
        <w:rPr>
          <w:rFonts w:asciiTheme="minorHAnsi" w:hAnsiTheme="minorHAnsi"/>
          <w:szCs w:val="22"/>
        </w:rPr>
      </w:pPr>
    </w:p>
    <w:sectPr w:rsidR="00E91216" w:rsidRPr="00E91216" w:rsidSect="00C214BC">
      <w:footerReference w:type="even" r:id="rId11"/>
      <w:footerReference w:type="default" r:id="rId12"/>
      <w:pgSz w:w="11906" w:h="16838"/>
      <w:pgMar w:top="1134" w:right="851" w:bottom="1134" w:left="851"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216" w:rsidRDefault="00E91216" w:rsidP="0003689D">
      <w:pPr>
        <w:spacing w:after="0"/>
      </w:pPr>
      <w:r>
        <w:separator/>
      </w:r>
    </w:p>
  </w:endnote>
  <w:endnote w:type="continuationSeparator" w:id="0">
    <w:p w:rsidR="00E91216" w:rsidRDefault="00E91216" w:rsidP="000368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852" w:rsidRDefault="00F61852" w:rsidP="00001298">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61852" w:rsidRDefault="00F61852" w:rsidP="00001298">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852" w:rsidRPr="00C60288" w:rsidRDefault="00F61852" w:rsidP="00001298">
    <w:pPr>
      <w:pStyle w:val="Sidefod"/>
      <w:framePr w:wrap="around" w:vAnchor="text" w:hAnchor="margin" w:xAlign="right" w:y="1"/>
      <w:rPr>
        <w:rStyle w:val="Sidetal"/>
        <w:b/>
        <w:color w:val="8DB3E2"/>
      </w:rPr>
    </w:pPr>
    <w:r w:rsidRPr="00C60288">
      <w:rPr>
        <w:rStyle w:val="Sidetal"/>
        <w:b/>
        <w:color w:val="8DB3E2"/>
      </w:rPr>
      <w:fldChar w:fldCharType="begin"/>
    </w:r>
    <w:r w:rsidRPr="00C60288">
      <w:rPr>
        <w:rStyle w:val="Sidetal"/>
        <w:b/>
        <w:color w:val="8DB3E2"/>
      </w:rPr>
      <w:instrText xml:space="preserve">PAGE  </w:instrText>
    </w:r>
    <w:r w:rsidRPr="00C60288">
      <w:rPr>
        <w:rStyle w:val="Sidetal"/>
        <w:b/>
        <w:color w:val="8DB3E2"/>
      </w:rPr>
      <w:fldChar w:fldCharType="separate"/>
    </w:r>
    <w:r w:rsidR="00B75B4D">
      <w:rPr>
        <w:rStyle w:val="Sidetal"/>
        <w:b/>
        <w:noProof/>
        <w:color w:val="8DB3E2"/>
      </w:rPr>
      <w:t>1</w:t>
    </w:r>
    <w:r w:rsidRPr="00C60288">
      <w:rPr>
        <w:rStyle w:val="Sidetal"/>
        <w:b/>
        <w:color w:val="8DB3E2"/>
      </w:rPr>
      <w:fldChar w:fldCharType="end"/>
    </w:r>
  </w:p>
  <w:p w:rsidR="00F61852" w:rsidRPr="00DA107E" w:rsidRDefault="00E91216" w:rsidP="00001298">
    <w:pPr>
      <w:pStyle w:val="Sidefod"/>
      <w:tabs>
        <w:tab w:val="clear" w:pos="4819"/>
        <w:tab w:val="center" w:pos="5103"/>
      </w:tabs>
      <w:ind w:right="360"/>
      <w:rPr>
        <w:b/>
        <w:color w:val="8DB3E2"/>
        <w:sz w:val="18"/>
      </w:rPr>
    </w:pPr>
    <w:r w:rsidRPr="00677F87">
      <w:rPr>
        <w:noProof/>
        <w:lang w:eastAsia="da-DK"/>
      </w:rPr>
      <w:drawing>
        <wp:anchor distT="0" distB="0" distL="114300" distR="114300" simplePos="0" relativeHeight="251659264" behindDoc="1" locked="0" layoutInCell="1" allowOverlap="1" wp14:anchorId="1DDAB488" wp14:editId="6A4C8684">
          <wp:simplePos x="0" y="0"/>
          <wp:positionH relativeFrom="page">
            <wp:align>right</wp:align>
          </wp:positionH>
          <wp:positionV relativeFrom="paragraph">
            <wp:posOffset>-571500</wp:posOffset>
          </wp:positionV>
          <wp:extent cx="7552690" cy="1245235"/>
          <wp:effectExtent l="0" t="0" r="0" b="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densmål.jpg"/>
                  <pic:cNvPicPr/>
                </pic:nvPicPr>
                <pic:blipFill>
                  <a:blip r:embed="rId1">
                    <a:extLst>
                      <a:ext uri="{28A0092B-C50C-407E-A947-70E740481C1C}">
                        <a14:useLocalDpi xmlns:a14="http://schemas.microsoft.com/office/drawing/2010/main" val="0"/>
                      </a:ext>
                    </a:extLst>
                  </a:blip>
                  <a:stretch>
                    <a:fillRect/>
                  </a:stretch>
                </pic:blipFill>
                <pic:spPr>
                  <a:xfrm>
                    <a:off x="0" y="0"/>
                    <a:ext cx="7552690" cy="1245235"/>
                  </a:xfrm>
                  <a:prstGeom prst="rect">
                    <a:avLst/>
                  </a:prstGeom>
                </pic:spPr>
              </pic:pic>
            </a:graphicData>
          </a:graphic>
          <wp14:sizeRelH relativeFrom="margin">
            <wp14:pctWidth>0</wp14:pctWidth>
          </wp14:sizeRelH>
          <wp14:sizeRelV relativeFrom="margin">
            <wp14:pctHeight>0</wp14:pctHeight>
          </wp14:sizeRelV>
        </wp:anchor>
      </w:drawing>
    </w:r>
    <w:r w:rsidR="00F61852">
      <w:rPr>
        <w:b/>
        <w:color w:val="8DB3E2"/>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216" w:rsidRDefault="00E91216" w:rsidP="0003689D">
      <w:pPr>
        <w:spacing w:after="0"/>
      </w:pPr>
      <w:r>
        <w:separator/>
      </w:r>
    </w:p>
  </w:footnote>
  <w:footnote w:type="continuationSeparator" w:id="0">
    <w:p w:rsidR="00E91216" w:rsidRDefault="00E91216" w:rsidP="000368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8C96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A8DB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3C6809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37AB6D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CE10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A273E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A2D7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8680C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484527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F5434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746A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60E3C"/>
    <w:multiLevelType w:val="hybridMultilevel"/>
    <w:tmpl w:val="846E0D2A"/>
    <w:lvl w:ilvl="0" w:tplc="04060001">
      <w:start w:val="1"/>
      <w:numFmt w:val="bullet"/>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12" w15:restartNumberingAfterBreak="0">
    <w:nsid w:val="220C5C32"/>
    <w:multiLevelType w:val="hybridMultilevel"/>
    <w:tmpl w:val="63727904"/>
    <w:lvl w:ilvl="0" w:tplc="04060001">
      <w:start w:val="1"/>
      <w:numFmt w:val="bullet"/>
      <w:lvlText w:val=""/>
      <w:lvlJc w:val="left"/>
      <w:pPr>
        <w:ind w:left="3328" w:hanging="360"/>
      </w:pPr>
      <w:rPr>
        <w:rFonts w:ascii="Symbol" w:hAnsi="Symbol" w:hint="default"/>
      </w:rPr>
    </w:lvl>
    <w:lvl w:ilvl="1" w:tplc="04060003" w:tentative="1">
      <w:start w:val="1"/>
      <w:numFmt w:val="bullet"/>
      <w:lvlText w:val="o"/>
      <w:lvlJc w:val="left"/>
      <w:pPr>
        <w:ind w:left="4048" w:hanging="360"/>
      </w:pPr>
      <w:rPr>
        <w:rFonts w:ascii="Courier New" w:hAnsi="Courier New" w:cs="Courier New" w:hint="default"/>
      </w:rPr>
    </w:lvl>
    <w:lvl w:ilvl="2" w:tplc="04060005" w:tentative="1">
      <w:start w:val="1"/>
      <w:numFmt w:val="bullet"/>
      <w:lvlText w:val=""/>
      <w:lvlJc w:val="left"/>
      <w:pPr>
        <w:ind w:left="4768" w:hanging="360"/>
      </w:pPr>
      <w:rPr>
        <w:rFonts w:ascii="Wingdings" w:hAnsi="Wingdings" w:hint="default"/>
      </w:rPr>
    </w:lvl>
    <w:lvl w:ilvl="3" w:tplc="04060001" w:tentative="1">
      <w:start w:val="1"/>
      <w:numFmt w:val="bullet"/>
      <w:lvlText w:val=""/>
      <w:lvlJc w:val="left"/>
      <w:pPr>
        <w:ind w:left="5488" w:hanging="360"/>
      </w:pPr>
      <w:rPr>
        <w:rFonts w:ascii="Symbol" w:hAnsi="Symbol" w:hint="default"/>
      </w:rPr>
    </w:lvl>
    <w:lvl w:ilvl="4" w:tplc="04060003" w:tentative="1">
      <w:start w:val="1"/>
      <w:numFmt w:val="bullet"/>
      <w:lvlText w:val="o"/>
      <w:lvlJc w:val="left"/>
      <w:pPr>
        <w:ind w:left="6208" w:hanging="360"/>
      </w:pPr>
      <w:rPr>
        <w:rFonts w:ascii="Courier New" w:hAnsi="Courier New" w:cs="Courier New" w:hint="default"/>
      </w:rPr>
    </w:lvl>
    <w:lvl w:ilvl="5" w:tplc="04060005" w:tentative="1">
      <w:start w:val="1"/>
      <w:numFmt w:val="bullet"/>
      <w:lvlText w:val=""/>
      <w:lvlJc w:val="left"/>
      <w:pPr>
        <w:ind w:left="6928" w:hanging="360"/>
      </w:pPr>
      <w:rPr>
        <w:rFonts w:ascii="Wingdings" w:hAnsi="Wingdings" w:hint="default"/>
      </w:rPr>
    </w:lvl>
    <w:lvl w:ilvl="6" w:tplc="04060001" w:tentative="1">
      <w:start w:val="1"/>
      <w:numFmt w:val="bullet"/>
      <w:lvlText w:val=""/>
      <w:lvlJc w:val="left"/>
      <w:pPr>
        <w:ind w:left="7648" w:hanging="360"/>
      </w:pPr>
      <w:rPr>
        <w:rFonts w:ascii="Symbol" w:hAnsi="Symbol" w:hint="default"/>
      </w:rPr>
    </w:lvl>
    <w:lvl w:ilvl="7" w:tplc="04060003" w:tentative="1">
      <w:start w:val="1"/>
      <w:numFmt w:val="bullet"/>
      <w:lvlText w:val="o"/>
      <w:lvlJc w:val="left"/>
      <w:pPr>
        <w:ind w:left="8368" w:hanging="360"/>
      </w:pPr>
      <w:rPr>
        <w:rFonts w:ascii="Courier New" w:hAnsi="Courier New" w:cs="Courier New" w:hint="default"/>
      </w:rPr>
    </w:lvl>
    <w:lvl w:ilvl="8" w:tplc="04060005" w:tentative="1">
      <w:start w:val="1"/>
      <w:numFmt w:val="bullet"/>
      <w:lvlText w:val=""/>
      <w:lvlJc w:val="left"/>
      <w:pPr>
        <w:ind w:left="9088" w:hanging="360"/>
      </w:pPr>
      <w:rPr>
        <w:rFonts w:ascii="Wingdings" w:hAnsi="Wingdings" w:hint="default"/>
      </w:rPr>
    </w:lvl>
  </w:abstractNum>
  <w:abstractNum w:abstractNumId="13" w15:restartNumberingAfterBreak="0">
    <w:nsid w:val="23622ECA"/>
    <w:multiLevelType w:val="hybridMultilevel"/>
    <w:tmpl w:val="AC3AAF96"/>
    <w:lvl w:ilvl="0" w:tplc="AEB4AA32">
      <w:numFmt w:val="bullet"/>
      <w:lvlText w:val="-"/>
      <w:lvlJc w:val="left"/>
      <w:pPr>
        <w:ind w:left="720" w:hanging="360"/>
      </w:pPr>
      <w:rPr>
        <w:rFonts w:ascii="Calibri" w:eastAsia="Cambr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B7541C5"/>
    <w:multiLevelType w:val="hybridMultilevel"/>
    <w:tmpl w:val="EAC645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16F05DC"/>
    <w:multiLevelType w:val="hybridMultilevel"/>
    <w:tmpl w:val="772E915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FDD71E7"/>
    <w:multiLevelType w:val="hybridMultilevel"/>
    <w:tmpl w:val="E3F6EEE0"/>
    <w:lvl w:ilvl="0" w:tplc="04060001">
      <w:start w:val="1"/>
      <w:numFmt w:val="bullet"/>
      <w:lvlText w:val=""/>
      <w:lvlJc w:val="left"/>
      <w:pPr>
        <w:ind w:left="2846" w:hanging="360"/>
      </w:pPr>
      <w:rPr>
        <w:rFonts w:ascii="Symbol" w:hAnsi="Symbol" w:hint="default"/>
      </w:rPr>
    </w:lvl>
    <w:lvl w:ilvl="1" w:tplc="04060003" w:tentative="1">
      <w:start w:val="1"/>
      <w:numFmt w:val="bullet"/>
      <w:lvlText w:val="o"/>
      <w:lvlJc w:val="left"/>
      <w:pPr>
        <w:ind w:left="3566" w:hanging="360"/>
      </w:pPr>
      <w:rPr>
        <w:rFonts w:ascii="Courier New" w:hAnsi="Courier New" w:cs="Courier New" w:hint="default"/>
      </w:rPr>
    </w:lvl>
    <w:lvl w:ilvl="2" w:tplc="04060005" w:tentative="1">
      <w:start w:val="1"/>
      <w:numFmt w:val="bullet"/>
      <w:lvlText w:val=""/>
      <w:lvlJc w:val="left"/>
      <w:pPr>
        <w:ind w:left="4286" w:hanging="360"/>
      </w:pPr>
      <w:rPr>
        <w:rFonts w:ascii="Wingdings" w:hAnsi="Wingdings" w:hint="default"/>
      </w:rPr>
    </w:lvl>
    <w:lvl w:ilvl="3" w:tplc="04060001" w:tentative="1">
      <w:start w:val="1"/>
      <w:numFmt w:val="bullet"/>
      <w:lvlText w:val=""/>
      <w:lvlJc w:val="left"/>
      <w:pPr>
        <w:ind w:left="5006" w:hanging="360"/>
      </w:pPr>
      <w:rPr>
        <w:rFonts w:ascii="Symbol" w:hAnsi="Symbol" w:hint="default"/>
      </w:rPr>
    </w:lvl>
    <w:lvl w:ilvl="4" w:tplc="04060003" w:tentative="1">
      <w:start w:val="1"/>
      <w:numFmt w:val="bullet"/>
      <w:lvlText w:val="o"/>
      <w:lvlJc w:val="left"/>
      <w:pPr>
        <w:ind w:left="5726" w:hanging="360"/>
      </w:pPr>
      <w:rPr>
        <w:rFonts w:ascii="Courier New" w:hAnsi="Courier New" w:cs="Courier New" w:hint="default"/>
      </w:rPr>
    </w:lvl>
    <w:lvl w:ilvl="5" w:tplc="04060005" w:tentative="1">
      <w:start w:val="1"/>
      <w:numFmt w:val="bullet"/>
      <w:lvlText w:val=""/>
      <w:lvlJc w:val="left"/>
      <w:pPr>
        <w:ind w:left="6446" w:hanging="360"/>
      </w:pPr>
      <w:rPr>
        <w:rFonts w:ascii="Wingdings" w:hAnsi="Wingdings" w:hint="default"/>
      </w:rPr>
    </w:lvl>
    <w:lvl w:ilvl="6" w:tplc="04060001" w:tentative="1">
      <w:start w:val="1"/>
      <w:numFmt w:val="bullet"/>
      <w:lvlText w:val=""/>
      <w:lvlJc w:val="left"/>
      <w:pPr>
        <w:ind w:left="7166" w:hanging="360"/>
      </w:pPr>
      <w:rPr>
        <w:rFonts w:ascii="Symbol" w:hAnsi="Symbol" w:hint="default"/>
      </w:rPr>
    </w:lvl>
    <w:lvl w:ilvl="7" w:tplc="04060003" w:tentative="1">
      <w:start w:val="1"/>
      <w:numFmt w:val="bullet"/>
      <w:lvlText w:val="o"/>
      <w:lvlJc w:val="left"/>
      <w:pPr>
        <w:ind w:left="7886" w:hanging="360"/>
      </w:pPr>
      <w:rPr>
        <w:rFonts w:ascii="Courier New" w:hAnsi="Courier New" w:cs="Courier New" w:hint="default"/>
      </w:rPr>
    </w:lvl>
    <w:lvl w:ilvl="8" w:tplc="04060005" w:tentative="1">
      <w:start w:val="1"/>
      <w:numFmt w:val="bullet"/>
      <w:lvlText w:val=""/>
      <w:lvlJc w:val="left"/>
      <w:pPr>
        <w:ind w:left="8606" w:hanging="360"/>
      </w:pPr>
      <w:rPr>
        <w:rFonts w:ascii="Wingdings" w:hAnsi="Wingdings" w:hint="default"/>
      </w:rPr>
    </w:lvl>
  </w:abstractNum>
  <w:abstractNum w:abstractNumId="17" w15:restartNumberingAfterBreak="0">
    <w:nsid w:val="6C803354"/>
    <w:multiLevelType w:val="hybridMultilevel"/>
    <w:tmpl w:val="DC1CD240"/>
    <w:lvl w:ilvl="0" w:tplc="781E969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14"/>
  </w:num>
  <w:num w:numId="15">
    <w:abstractNumId w:val="11"/>
  </w:num>
  <w:num w:numId="16">
    <w:abstractNumId w:val="12"/>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16"/>
    <w:rsid w:val="00001298"/>
    <w:rsid w:val="00007A79"/>
    <w:rsid w:val="0003689D"/>
    <w:rsid w:val="000656F7"/>
    <w:rsid w:val="00065974"/>
    <w:rsid w:val="00083CDB"/>
    <w:rsid w:val="000841D2"/>
    <w:rsid w:val="000952A6"/>
    <w:rsid w:val="000A3A59"/>
    <w:rsid w:val="000B797F"/>
    <w:rsid w:val="000C106F"/>
    <w:rsid w:val="000C2308"/>
    <w:rsid w:val="000C79BE"/>
    <w:rsid w:val="000F0DF3"/>
    <w:rsid w:val="000F1508"/>
    <w:rsid w:val="000F4DDF"/>
    <w:rsid w:val="000F798A"/>
    <w:rsid w:val="0010281B"/>
    <w:rsid w:val="00115873"/>
    <w:rsid w:val="0012322F"/>
    <w:rsid w:val="001625B2"/>
    <w:rsid w:val="00167218"/>
    <w:rsid w:val="00170161"/>
    <w:rsid w:val="00180C62"/>
    <w:rsid w:val="00194289"/>
    <w:rsid w:val="001B0BAA"/>
    <w:rsid w:val="001E25C4"/>
    <w:rsid w:val="002108A8"/>
    <w:rsid w:val="00280140"/>
    <w:rsid w:val="00286CEF"/>
    <w:rsid w:val="002954D2"/>
    <w:rsid w:val="002F6343"/>
    <w:rsid w:val="00307F98"/>
    <w:rsid w:val="003206DC"/>
    <w:rsid w:val="003336A2"/>
    <w:rsid w:val="00355D7D"/>
    <w:rsid w:val="003613D1"/>
    <w:rsid w:val="00371318"/>
    <w:rsid w:val="0038340F"/>
    <w:rsid w:val="003B22EA"/>
    <w:rsid w:val="003C1E43"/>
    <w:rsid w:val="003D12C9"/>
    <w:rsid w:val="003D4E3F"/>
    <w:rsid w:val="003E29D9"/>
    <w:rsid w:val="003E5C2F"/>
    <w:rsid w:val="00404B1F"/>
    <w:rsid w:val="00407387"/>
    <w:rsid w:val="00422FD8"/>
    <w:rsid w:val="00442D2A"/>
    <w:rsid w:val="00464C9C"/>
    <w:rsid w:val="004A5720"/>
    <w:rsid w:val="004C5F04"/>
    <w:rsid w:val="004E1E2B"/>
    <w:rsid w:val="00521E5F"/>
    <w:rsid w:val="00537898"/>
    <w:rsid w:val="005730D6"/>
    <w:rsid w:val="00595DB5"/>
    <w:rsid w:val="005A598C"/>
    <w:rsid w:val="00631362"/>
    <w:rsid w:val="0064204F"/>
    <w:rsid w:val="00643981"/>
    <w:rsid w:val="00670B9F"/>
    <w:rsid w:val="0067649D"/>
    <w:rsid w:val="00683390"/>
    <w:rsid w:val="00685D0A"/>
    <w:rsid w:val="006C1DCC"/>
    <w:rsid w:val="006D0CA2"/>
    <w:rsid w:val="006D4B42"/>
    <w:rsid w:val="006F7C34"/>
    <w:rsid w:val="00703CAF"/>
    <w:rsid w:val="00717BCD"/>
    <w:rsid w:val="007518F8"/>
    <w:rsid w:val="00777384"/>
    <w:rsid w:val="007824DD"/>
    <w:rsid w:val="008024A4"/>
    <w:rsid w:val="0080279F"/>
    <w:rsid w:val="00804B5F"/>
    <w:rsid w:val="0080561B"/>
    <w:rsid w:val="00817997"/>
    <w:rsid w:val="00821A6E"/>
    <w:rsid w:val="00831C4B"/>
    <w:rsid w:val="008602E7"/>
    <w:rsid w:val="00866EB3"/>
    <w:rsid w:val="00886607"/>
    <w:rsid w:val="00896D53"/>
    <w:rsid w:val="008B5489"/>
    <w:rsid w:val="008C161E"/>
    <w:rsid w:val="008D0714"/>
    <w:rsid w:val="00931884"/>
    <w:rsid w:val="0094491E"/>
    <w:rsid w:val="00991D13"/>
    <w:rsid w:val="009967A7"/>
    <w:rsid w:val="009C1C21"/>
    <w:rsid w:val="009D314F"/>
    <w:rsid w:val="009E1B6F"/>
    <w:rsid w:val="009E1E0B"/>
    <w:rsid w:val="009F4366"/>
    <w:rsid w:val="009F4F20"/>
    <w:rsid w:val="00A1065C"/>
    <w:rsid w:val="00A11057"/>
    <w:rsid w:val="00A54693"/>
    <w:rsid w:val="00A57245"/>
    <w:rsid w:val="00A674CA"/>
    <w:rsid w:val="00A8287B"/>
    <w:rsid w:val="00AF0A0B"/>
    <w:rsid w:val="00B00384"/>
    <w:rsid w:val="00B04537"/>
    <w:rsid w:val="00B07659"/>
    <w:rsid w:val="00B21AAC"/>
    <w:rsid w:val="00B40343"/>
    <w:rsid w:val="00B438DE"/>
    <w:rsid w:val="00B61FF8"/>
    <w:rsid w:val="00B655F5"/>
    <w:rsid w:val="00B75B4D"/>
    <w:rsid w:val="00BA10C9"/>
    <w:rsid w:val="00BA6EEE"/>
    <w:rsid w:val="00BD1D0A"/>
    <w:rsid w:val="00BD3CDA"/>
    <w:rsid w:val="00BE3CFE"/>
    <w:rsid w:val="00BE5228"/>
    <w:rsid w:val="00C02155"/>
    <w:rsid w:val="00C214BC"/>
    <w:rsid w:val="00C2362E"/>
    <w:rsid w:val="00C36EDD"/>
    <w:rsid w:val="00C65450"/>
    <w:rsid w:val="00C65FFC"/>
    <w:rsid w:val="00C77406"/>
    <w:rsid w:val="00C94D56"/>
    <w:rsid w:val="00CB384E"/>
    <w:rsid w:val="00CD4C97"/>
    <w:rsid w:val="00D10FD5"/>
    <w:rsid w:val="00D14E56"/>
    <w:rsid w:val="00D53449"/>
    <w:rsid w:val="00D64948"/>
    <w:rsid w:val="00D80458"/>
    <w:rsid w:val="00D850B2"/>
    <w:rsid w:val="00DA7E02"/>
    <w:rsid w:val="00E010D2"/>
    <w:rsid w:val="00E058D0"/>
    <w:rsid w:val="00E21F2C"/>
    <w:rsid w:val="00E24C2E"/>
    <w:rsid w:val="00E4568B"/>
    <w:rsid w:val="00E54905"/>
    <w:rsid w:val="00E91216"/>
    <w:rsid w:val="00ED51C0"/>
    <w:rsid w:val="00EE400A"/>
    <w:rsid w:val="00F03839"/>
    <w:rsid w:val="00F1275C"/>
    <w:rsid w:val="00F169BA"/>
    <w:rsid w:val="00F1750C"/>
    <w:rsid w:val="00F31763"/>
    <w:rsid w:val="00F42E46"/>
    <w:rsid w:val="00F46B63"/>
    <w:rsid w:val="00F61852"/>
    <w:rsid w:val="00F643D9"/>
    <w:rsid w:val="00FB79EE"/>
    <w:rsid w:val="00FD544B"/>
    <w:rsid w:val="00FE33B4"/>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67A6DB24"/>
  <w15:docId w15:val="{E74F637A-1EEC-4743-A634-E9AA74BD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a-DK" w:eastAsia="da-DK"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B5F52"/>
    <w:pPr>
      <w:spacing w:after="200"/>
    </w:pPr>
    <w:rPr>
      <w:rFonts w:ascii="Calibri" w:hAnsi="Calibri"/>
      <w:sz w:val="22"/>
      <w:lang w:eastAsia="en-US"/>
    </w:rPr>
  </w:style>
  <w:style w:type="paragraph" w:styleId="Overskrift1">
    <w:name w:val="heading 1"/>
    <w:basedOn w:val="Normal"/>
    <w:next w:val="Normal"/>
    <w:link w:val="Overskrift1Tegn"/>
    <w:qFormat/>
    <w:rsid w:val="00935CBF"/>
    <w:pPr>
      <w:keepNext/>
      <w:spacing w:before="240" w:after="60"/>
      <w:outlineLvl w:val="0"/>
    </w:pPr>
    <w:rPr>
      <w:rFonts w:eastAsia="Times New Roman"/>
      <w:b/>
      <w:bCs/>
      <w:kern w:val="32"/>
      <w:sz w:val="28"/>
      <w:szCs w:val="32"/>
    </w:rPr>
  </w:style>
  <w:style w:type="paragraph" w:styleId="Overskrift2">
    <w:name w:val="heading 2"/>
    <w:basedOn w:val="Normal"/>
    <w:next w:val="Normal"/>
    <w:link w:val="Overskrift2Tegn"/>
    <w:qFormat/>
    <w:rsid w:val="00935CBF"/>
    <w:pPr>
      <w:keepNext/>
      <w:spacing w:before="240" w:after="60"/>
      <w:outlineLvl w:val="1"/>
    </w:pPr>
    <w:rPr>
      <w:rFonts w:eastAsia="Times New Roman"/>
      <w:b/>
      <w:bCs/>
      <w:iCs/>
      <w:szCs w:val="28"/>
    </w:rPr>
  </w:style>
  <w:style w:type="paragraph" w:styleId="Overskrift3">
    <w:name w:val="heading 3"/>
    <w:basedOn w:val="Normal"/>
    <w:next w:val="Normal"/>
    <w:link w:val="Overskrift3Tegn"/>
    <w:qFormat/>
    <w:rsid w:val="00935CBF"/>
    <w:pPr>
      <w:keepNext/>
      <w:spacing w:before="240" w:after="60"/>
      <w:outlineLvl w:val="2"/>
    </w:pPr>
    <w:rPr>
      <w:rFonts w:eastAsia="Times New Roman"/>
      <w:b/>
      <w:bCs/>
      <w:i/>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semiHidden/>
    <w:rsid w:val="007F68C9"/>
    <w:pPr>
      <w:spacing w:after="200"/>
    </w:pPr>
    <w:rPr>
      <w:noProof/>
    </w:rPr>
    <w:tblPr>
      <w:tblInd w:w="0" w:type="dxa"/>
      <w:tblCellMar>
        <w:top w:w="0" w:type="dxa"/>
        <w:left w:w="108" w:type="dxa"/>
        <w:bottom w:w="0" w:type="dxa"/>
        <w:right w:w="108" w:type="dxa"/>
      </w:tblCellMar>
    </w:tblPr>
  </w:style>
  <w:style w:type="paragraph" w:styleId="Sidehoved">
    <w:name w:val="header"/>
    <w:basedOn w:val="Normal"/>
    <w:link w:val="SidehovedTegn"/>
    <w:uiPriority w:val="99"/>
    <w:unhideWhenUsed/>
    <w:rsid w:val="003336A2"/>
    <w:pPr>
      <w:tabs>
        <w:tab w:val="center" w:pos="4819"/>
        <w:tab w:val="right" w:pos="9638"/>
      </w:tabs>
      <w:spacing w:after="0"/>
    </w:pPr>
  </w:style>
  <w:style w:type="character" w:customStyle="1" w:styleId="SidehovedTegn">
    <w:name w:val="Sidehoved Tegn"/>
    <w:basedOn w:val="Standardskrifttypeiafsnit"/>
    <w:link w:val="Sidehoved"/>
    <w:uiPriority w:val="99"/>
    <w:rsid w:val="003336A2"/>
    <w:rPr>
      <w:sz w:val="24"/>
    </w:rPr>
  </w:style>
  <w:style w:type="paragraph" w:styleId="Sidefod">
    <w:name w:val="footer"/>
    <w:basedOn w:val="Normal"/>
    <w:link w:val="SidefodTegn"/>
    <w:uiPriority w:val="99"/>
    <w:unhideWhenUsed/>
    <w:rsid w:val="003336A2"/>
    <w:pPr>
      <w:tabs>
        <w:tab w:val="center" w:pos="4819"/>
        <w:tab w:val="right" w:pos="9638"/>
      </w:tabs>
      <w:spacing w:after="0"/>
    </w:pPr>
  </w:style>
  <w:style w:type="character" w:customStyle="1" w:styleId="SidefodTegn">
    <w:name w:val="Sidefod Tegn"/>
    <w:basedOn w:val="Standardskrifttypeiafsnit"/>
    <w:link w:val="Sidefod"/>
    <w:uiPriority w:val="99"/>
    <w:rsid w:val="003336A2"/>
    <w:rPr>
      <w:sz w:val="24"/>
    </w:rPr>
  </w:style>
  <w:style w:type="character" w:styleId="Sidetal">
    <w:name w:val="page number"/>
    <w:basedOn w:val="Standardskrifttypeiafsnit"/>
    <w:uiPriority w:val="99"/>
    <w:semiHidden/>
    <w:unhideWhenUsed/>
    <w:rsid w:val="003336A2"/>
  </w:style>
  <w:style w:type="paragraph" w:customStyle="1" w:styleId="Adresse">
    <w:name w:val="Adresse"/>
    <w:basedOn w:val="Normal"/>
    <w:qFormat/>
    <w:rsid w:val="00FE68A6"/>
    <w:pPr>
      <w:spacing w:after="0"/>
      <w:jc w:val="right"/>
    </w:pPr>
    <w:rPr>
      <w:rFonts w:ascii="Arial" w:hAnsi="Arial"/>
      <w:b/>
      <w:color w:val="5C97BA"/>
      <w:sz w:val="16"/>
      <w:szCs w:val="24"/>
    </w:rPr>
  </w:style>
  <w:style w:type="character" w:customStyle="1" w:styleId="Overskrift1Tegn">
    <w:name w:val="Overskrift 1 Tegn"/>
    <w:basedOn w:val="Standardskrifttypeiafsnit"/>
    <w:link w:val="Overskrift1"/>
    <w:rsid w:val="00935CBF"/>
    <w:rPr>
      <w:rFonts w:ascii="Calibri" w:eastAsia="Times New Roman" w:hAnsi="Calibri" w:cs="Times New Roman"/>
      <w:b/>
      <w:bCs/>
      <w:kern w:val="32"/>
      <w:sz w:val="28"/>
      <w:szCs w:val="32"/>
      <w:lang w:eastAsia="en-US"/>
    </w:rPr>
  </w:style>
  <w:style w:type="character" w:customStyle="1" w:styleId="Overskrift2Tegn">
    <w:name w:val="Overskrift 2 Tegn"/>
    <w:basedOn w:val="Standardskrifttypeiafsnit"/>
    <w:link w:val="Overskrift2"/>
    <w:rsid w:val="00935CBF"/>
    <w:rPr>
      <w:rFonts w:ascii="Calibri" w:eastAsia="Times New Roman" w:hAnsi="Calibri" w:cs="Times New Roman"/>
      <w:b/>
      <w:bCs/>
      <w:iCs/>
      <w:sz w:val="22"/>
      <w:szCs w:val="28"/>
      <w:lang w:eastAsia="en-US"/>
    </w:rPr>
  </w:style>
  <w:style w:type="character" w:customStyle="1" w:styleId="Overskrift3Tegn">
    <w:name w:val="Overskrift 3 Tegn"/>
    <w:basedOn w:val="Standardskrifttypeiafsnit"/>
    <w:link w:val="Overskrift3"/>
    <w:rsid w:val="00935CBF"/>
    <w:rPr>
      <w:rFonts w:ascii="Calibri" w:eastAsia="Times New Roman" w:hAnsi="Calibri" w:cs="Times New Roman"/>
      <w:b/>
      <w:bCs/>
      <w:i/>
      <w:sz w:val="22"/>
      <w:szCs w:val="26"/>
      <w:lang w:eastAsia="en-US"/>
    </w:rPr>
  </w:style>
  <w:style w:type="paragraph" w:customStyle="1" w:styleId="xBookAntiqua">
    <w:name w:val="x Book Antiqua"/>
    <w:basedOn w:val="Normal"/>
    <w:qFormat/>
    <w:rsid w:val="002F1E3B"/>
    <w:pPr>
      <w:spacing w:line="260" w:lineRule="exact"/>
    </w:pPr>
    <w:rPr>
      <w:rFonts w:ascii="Book Antiqua" w:hAnsi="Book Antiqua"/>
      <w:color w:val="000000"/>
      <w:sz w:val="20"/>
    </w:rPr>
  </w:style>
  <w:style w:type="character" w:styleId="Hyperlink">
    <w:name w:val="Hyperlink"/>
    <w:basedOn w:val="Standardskrifttypeiafsnit"/>
    <w:rsid w:val="00B21AAC"/>
    <w:rPr>
      <w:color w:val="0000FF"/>
      <w:u w:val="single"/>
    </w:rPr>
  </w:style>
  <w:style w:type="paragraph" w:styleId="NormalWeb">
    <w:name w:val="Normal (Web)"/>
    <w:basedOn w:val="Normal"/>
    <w:uiPriority w:val="99"/>
    <w:unhideWhenUsed/>
    <w:rsid w:val="00B21AAC"/>
    <w:pPr>
      <w:spacing w:after="259" w:line="234" w:lineRule="atLeast"/>
    </w:pPr>
    <w:rPr>
      <w:rFonts w:ascii="Times New Roman" w:eastAsia="Times New Roman" w:hAnsi="Times New Roman"/>
      <w:color w:val="363636"/>
      <w:sz w:val="17"/>
      <w:szCs w:val="17"/>
      <w:lang w:eastAsia="da-DK"/>
    </w:rPr>
  </w:style>
  <w:style w:type="paragraph" w:styleId="Markeringsbobletekst">
    <w:name w:val="Balloon Text"/>
    <w:basedOn w:val="Normal"/>
    <w:link w:val="MarkeringsbobletekstTegn"/>
    <w:rsid w:val="00BA10C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rsid w:val="00BA10C9"/>
    <w:rPr>
      <w:rFonts w:ascii="Tahoma" w:hAnsi="Tahoma" w:cs="Tahoma"/>
      <w:sz w:val="16"/>
      <w:szCs w:val="16"/>
      <w:lang w:eastAsia="en-US"/>
    </w:rPr>
  </w:style>
  <w:style w:type="paragraph" w:styleId="Listeafsnit">
    <w:name w:val="List Paragraph"/>
    <w:basedOn w:val="Normal"/>
    <w:uiPriority w:val="34"/>
    <w:qFormat/>
    <w:rsid w:val="000A3A59"/>
    <w:pPr>
      <w:spacing w:after="160" w:line="259" w:lineRule="auto"/>
      <w:ind w:left="720"/>
      <w:contextualSpacing/>
    </w:pPr>
    <w:rPr>
      <w:rFonts w:asciiTheme="minorHAnsi" w:eastAsiaTheme="minorHAnsi" w:hAnsiTheme="minorHAnsi" w:cstheme="minorBidi"/>
      <w:szCs w:val="22"/>
    </w:rPr>
  </w:style>
  <w:style w:type="paragraph" w:styleId="Almindeligtekst">
    <w:name w:val="Plain Text"/>
    <w:basedOn w:val="Normal"/>
    <w:link w:val="AlmindeligtekstTegn"/>
    <w:uiPriority w:val="99"/>
    <w:unhideWhenUsed/>
    <w:rsid w:val="00D10FD5"/>
    <w:pPr>
      <w:spacing w:after="0"/>
    </w:pPr>
    <w:rPr>
      <w:rFonts w:eastAsiaTheme="minorHAnsi" w:cstheme="minorBidi"/>
      <w:szCs w:val="21"/>
    </w:rPr>
  </w:style>
  <w:style w:type="character" w:customStyle="1" w:styleId="AlmindeligtekstTegn">
    <w:name w:val="Almindelig tekst Tegn"/>
    <w:basedOn w:val="Standardskrifttypeiafsnit"/>
    <w:link w:val="Almindeligtekst"/>
    <w:uiPriority w:val="99"/>
    <w:rsid w:val="00D10FD5"/>
    <w:rPr>
      <w:rFonts w:ascii="Calibri" w:eastAsiaTheme="minorHAnsi" w:hAnsi="Calibri" w:cstheme="minorBidi"/>
      <w:sz w:val="22"/>
      <w:szCs w:val="21"/>
      <w:lang w:eastAsia="en-US"/>
    </w:rPr>
  </w:style>
  <w:style w:type="paragraph" w:customStyle="1" w:styleId="Pa3">
    <w:name w:val="Pa3"/>
    <w:basedOn w:val="Normal"/>
    <w:next w:val="Normal"/>
    <w:uiPriority w:val="99"/>
    <w:rsid w:val="00C214BC"/>
    <w:pPr>
      <w:autoSpaceDE w:val="0"/>
      <w:autoSpaceDN w:val="0"/>
      <w:adjustRightInd w:val="0"/>
      <w:spacing w:after="0" w:line="361" w:lineRule="atLeast"/>
    </w:pPr>
    <w:rPr>
      <w:rFonts w:ascii="DINPro-Light" w:hAnsi="DINPro-Light"/>
      <w:sz w:val="24"/>
      <w:szCs w:val="24"/>
      <w:lang w:eastAsia="da-DK"/>
    </w:rPr>
  </w:style>
  <w:style w:type="character" w:customStyle="1" w:styleId="A4">
    <w:name w:val="A4"/>
    <w:uiPriority w:val="99"/>
    <w:rsid w:val="00C214BC"/>
    <w:rPr>
      <w:rFonts w:cs="DINPro-Light"/>
      <w:color w:val="000000"/>
      <w:sz w:val="26"/>
      <w:szCs w:val="26"/>
    </w:rPr>
  </w:style>
  <w:style w:type="paragraph" w:styleId="Citat">
    <w:name w:val="Quote"/>
    <w:basedOn w:val="Normal"/>
    <w:next w:val="Normal"/>
    <w:link w:val="CitatTegn"/>
    <w:qFormat/>
    <w:rsid w:val="00AF0A0B"/>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rsid w:val="00AF0A0B"/>
    <w:rPr>
      <w:rFonts w:ascii="Calibri" w:hAnsi="Calibri"/>
      <w:i/>
      <w:iCs/>
      <w:color w:val="404040" w:themeColor="text1" w:themeTint="BF"/>
      <w:sz w:val="22"/>
      <w:lang w:eastAsia="en-US"/>
    </w:rPr>
  </w:style>
  <w:style w:type="paragraph" w:styleId="Titel">
    <w:name w:val="Title"/>
    <w:basedOn w:val="Normal"/>
    <w:next w:val="Normal"/>
    <w:link w:val="TitelTegn"/>
    <w:qFormat/>
    <w:rsid w:val="00AF0A0B"/>
    <w:pPr>
      <w:spacing w:after="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AF0A0B"/>
    <w:rPr>
      <w:rFonts w:asciiTheme="majorHAnsi" w:eastAsiaTheme="majorEastAsia" w:hAnsiTheme="majorHAnsi" w:cstheme="majorBidi"/>
      <w:spacing w:val="-10"/>
      <w:kern w:val="28"/>
      <w:sz w:val="56"/>
      <w:szCs w:val="56"/>
      <w:lang w:eastAsia="en-US"/>
    </w:rPr>
  </w:style>
  <w:style w:type="character" w:styleId="BesgtLink">
    <w:name w:val="FollowedHyperlink"/>
    <w:basedOn w:val="Standardskrifttypeiafsnit"/>
    <w:semiHidden/>
    <w:unhideWhenUsed/>
    <w:rsid w:val="003206DC"/>
    <w:rPr>
      <w:color w:val="800080" w:themeColor="followedHyperlink"/>
      <w:u w:val="single"/>
    </w:rPr>
  </w:style>
  <w:style w:type="character" w:styleId="Strk">
    <w:name w:val="Strong"/>
    <w:basedOn w:val="Standardskrifttypeiafsnit"/>
    <w:uiPriority w:val="22"/>
    <w:qFormat/>
    <w:rsid w:val="00717BCD"/>
    <w:rPr>
      <w:b/>
      <w:bCs/>
    </w:rPr>
  </w:style>
  <w:style w:type="character" w:styleId="Fremhv">
    <w:name w:val="Emphasis"/>
    <w:basedOn w:val="Standardskrifttypeiafsnit"/>
    <w:uiPriority w:val="20"/>
    <w:qFormat/>
    <w:rsid w:val="00717BCD"/>
    <w:rPr>
      <w:i/>
      <w:iCs/>
    </w:rPr>
  </w:style>
  <w:style w:type="character" w:styleId="Ulstomtale">
    <w:name w:val="Unresolved Mention"/>
    <w:basedOn w:val="Standardskrifttypeiafsnit"/>
    <w:uiPriority w:val="99"/>
    <w:semiHidden/>
    <w:unhideWhenUsed/>
    <w:rsid w:val="00C02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277868">
      <w:bodyDiv w:val="1"/>
      <w:marLeft w:val="0"/>
      <w:marRight w:val="0"/>
      <w:marTop w:val="0"/>
      <w:marBottom w:val="0"/>
      <w:divBdr>
        <w:top w:val="none" w:sz="0" w:space="0" w:color="auto"/>
        <w:left w:val="none" w:sz="0" w:space="0" w:color="auto"/>
        <w:bottom w:val="none" w:sz="0" w:space="0" w:color="auto"/>
        <w:right w:val="none" w:sz="0" w:space="0" w:color="auto"/>
      </w:divBdr>
    </w:div>
    <w:div w:id="1480148784">
      <w:bodyDiv w:val="1"/>
      <w:marLeft w:val="0"/>
      <w:marRight w:val="0"/>
      <w:marTop w:val="0"/>
      <w:marBottom w:val="0"/>
      <w:divBdr>
        <w:top w:val="none" w:sz="0" w:space="0" w:color="auto"/>
        <w:left w:val="none" w:sz="0" w:space="0" w:color="auto"/>
        <w:bottom w:val="none" w:sz="0" w:space="0" w:color="auto"/>
        <w:right w:val="none" w:sz="0" w:space="0" w:color="auto"/>
      </w:divBdr>
    </w:div>
    <w:div w:id="1616326446">
      <w:bodyDiv w:val="1"/>
      <w:marLeft w:val="0"/>
      <w:marRight w:val="0"/>
      <w:marTop w:val="0"/>
      <w:marBottom w:val="0"/>
      <w:divBdr>
        <w:top w:val="none" w:sz="0" w:space="0" w:color="auto"/>
        <w:left w:val="none" w:sz="0" w:space="0" w:color="auto"/>
        <w:bottom w:val="none" w:sz="0" w:space="0" w:color="auto"/>
        <w:right w:val="none" w:sz="0" w:space="0" w:color="auto"/>
      </w:divBdr>
    </w:div>
    <w:div w:id="1716732547">
      <w:bodyDiv w:val="1"/>
      <w:marLeft w:val="0"/>
      <w:marRight w:val="0"/>
      <w:marTop w:val="0"/>
      <w:marBottom w:val="0"/>
      <w:divBdr>
        <w:top w:val="none" w:sz="0" w:space="0" w:color="auto"/>
        <w:left w:val="none" w:sz="0" w:space="0" w:color="auto"/>
        <w:bottom w:val="none" w:sz="0" w:space="0" w:color="auto"/>
        <w:right w:val="none" w:sz="0" w:space="0" w:color="auto"/>
      </w:divBdr>
    </w:div>
    <w:div w:id="1951474818">
      <w:bodyDiv w:val="1"/>
      <w:marLeft w:val="0"/>
      <w:marRight w:val="0"/>
      <w:marTop w:val="0"/>
      <w:marBottom w:val="0"/>
      <w:divBdr>
        <w:top w:val="none" w:sz="0" w:space="0" w:color="auto"/>
        <w:left w:val="none" w:sz="0" w:space="0" w:color="auto"/>
        <w:bottom w:val="none" w:sz="0" w:space="0" w:color="auto"/>
        <w:right w:val="none" w:sz="0" w:space="0" w:color="auto"/>
      </w:divBdr>
      <w:divsChild>
        <w:div w:id="1339654006">
          <w:marLeft w:val="0"/>
          <w:marRight w:val="0"/>
          <w:marTop w:val="0"/>
          <w:marBottom w:val="0"/>
          <w:divBdr>
            <w:top w:val="none" w:sz="0" w:space="0" w:color="auto"/>
            <w:left w:val="none" w:sz="0" w:space="0" w:color="auto"/>
            <w:bottom w:val="none" w:sz="0" w:space="0" w:color="auto"/>
            <w:right w:val="none" w:sz="0" w:space="0" w:color="auto"/>
          </w:divBdr>
          <w:divsChild>
            <w:div w:id="1574923160">
              <w:marLeft w:val="0"/>
              <w:marRight w:val="0"/>
              <w:marTop w:val="0"/>
              <w:marBottom w:val="0"/>
              <w:divBdr>
                <w:top w:val="none" w:sz="0" w:space="0" w:color="auto"/>
                <w:left w:val="none" w:sz="0" w:space="0" w:color="auto"/>
                <w:bottom w:val="none" w:sz="0" w:space="0" w:color="auto"/>
                <w:right w:val="none" w:sz="0" w:space="0" w:color="auto"/>
              </w:divBdr>
              <w:divsChild>
                <w:div w:id="1369909517">
                  <w:marLeft w:val="0"/>
                  <w:marRight w:val="0"/>
                  <w:marTop w:val="0"/>
                  <w:marBottom w:val="0"/>
                  <w:divBdr>
                    <w:top w:val="none" w:sz="0" w:space="0" w:color="auto"/>
                    <w:left w:val="none" w:sz="0" w:space="0" w:color="auto"/>
                    <w:bottom w:val="none" w:sz="0" w:space="0" w:color="auto"/>
                    <w:right w:val="none" w:sz="0" w:space="0" w:color="auto"/>
                  </w:divBdr>
                  <w:divsChild>
                    <w:div w:id="1996177458">
                      <w:marLeft w:val="150"/>
                      <w:marRight w:val="0"/>
                      <w:marTop w:val="0"/>
                      <w:marBottom w:val="0"/>
                      <w:divBdr>
                        <w:top w:val="none" w:sz="0" w:space="0" w:color="auto"/>
                        <w:left w:val="none" w:sz="0" w:space="0" w:color="auto"/>
                        <w:bottom w:val="none" w:sz="0" w:space="0" w:color="auto"/>
                        <w:right w:val="none" w:sz="0" w:space="0" w:color="auto"/>
                      </w:divBdr>
                      <w:divsChild>
                        <w:div w:id="1399284759">
                          <w:marLeft w:val="0"/>
                          <w:marRight w:val="0"/>
                          <w:marTop w:val="0"/>
                          <w:marBottom w:val="0"/>
                          <w:divBdr>
                            <w:top w:val="none" w:sz="0" w:space="0" w:color="auto"/>
                            <w:left w:val="none" w:sz="0" w:space="0" w:color="auto"/>
                            <w:bottom w:val="none" w:sz="0" w:space="0" w:color="auto"/>
                            <w:right w:val="none" w:sz="0" w:space="0" w:color="auto"/>
                          </w:divBdr>
                          <w:divsChild>
                            <w:div w:id="178736519">
                              <w:marLeft w:val="660"/>
                              <w:marRight w:val="0"/>
                              <w:marTop w:val="0"/>
                              <w:marBottom w:val="0"/>
                              <w:divBdr>
                                <w:top w:val="none" w:sz="0" w:space="0" w:color="auto"/>
                                <w:left w:val="none" w:sz="0" w:space="0" w:color="auto"/>
                                <w:bottom w:val="none" w:sz="0" w:space="0" w:color="auto"/>
                                <w:right w:val="none" w:sz="0" w:space="0" w:color="auto"/>
                              </w:divBdr>
                              <w:divsChild>
                                <w:div w:id="1914853973">
                                  <w:marLeft w:val="0"/>
                                  <w:marRight w:val="0"/>
                                  <w:marTop w:val="0"/>
                                  <w:marBottom w:val="300"/>
                                  <w:divBdr>
                                    <w:top w:val="none" w:sz="0" w:space="0" w:color="auto"/>
                                    <w:left w:val="none" w:sz="0" w:space="0" w:color="auto"/>
                                    <w:bottom w:val="none" w:sz="0" w:space="0" w:color="auto"/>
                                    <w:right w:val="none" w:sz="0" w:space="0" w:color="auto"/>
                                  </w:divBdr>
                                  <w:divsChild>
                                    <w:div w:id="791435226">
                                      <w:marLeft w:val="0"/>
                                      <w:marRight w:val="0"/>
                                      <w:marTop w:val="0"/>
                                      <w:marBottom w:val="0"/>
                                      <w:divBdr>
                                        <w:top w:val="none" w:sz="0" w:space="0" w:color="auto"/>
                                        <w:left w:val="none" w:sz="0" w:space="0" w:color="auto"/>
                                        <w:bottom w:val="none" w:sz="0" w:space="0" w:color="auto"/>
                                        <w:right w:val="none" w:sz="0" w:space="0" w:color="auto"/>
                                      </w:divBdr>
                                      <w:divsChild>
                                        <w:div w:id="1535077738">
                                          <w:marLeft w:val="0"/>
                                          <w:marRight w:val="0"/>
                                          <w:marTop w:val="0"/>
                                          <w:marBottom w:val="0"/>
                                          <w:divBdr>
                                            <w:top w:val="none" w:sz="0" w:space="0" w:color="auto"/>
                                            <w:left w:val="none" w:sz="0" w:space="0" w:color="auto"/>
                                            <w:bottom w:val="none" w:sz="0" w:space="0" w:color="auto"/>
                                            <w:right w:val="none" w:sz="0" w:space="0" w:color="auto"/>
                                          </w:divBdr>
                                          <w:divsChild>
                                            <w:div w:id="222789176">
                                              <w:marLeft w:val="0"/>
                                              <w:marRight w:val="0"/>
                                              <w:marTop w:val="0"/>
                                              <w:marBottom w:val="0"/>
                                              <w:divBdr>
                                                <w:top w:val="none" w:sz="0" w:space="0" w:color="auto"/>
                                                <w:left w:val="none" w:sz="0" w:space="0" w:color="auto"/>
                                                <w:bottom w:val="none" w:sz="0" w:space="0" w:color="auto"/>
                                                <w:right w:val="none" w:sz="0" w:space="0" w:color="auto"/>
                                              </w:divBdr>
                                              <w:divsChild>
                                                <w:div w:id="3043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fsv.ku.dk/ansatte/?pure=da/persons/5269"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38919-EE05-4783-88C8-A83113009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266</Words>
  <Characters>1548</Characters>
  <Application>Microsoft Office Word</Application>
  <DocSecurity>4</DocSecurity>
  <Lines>12</Lines>
  <Paragraphs>3</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Overskrift 1</vt:lpstr>
      <vt:lpstr>    Overskrift 2</vt:lpstr>
      <vt:lpstr>        Overskrift 3</vt:lpstr>
    </vt:vector>
  </TitlesOfParts>
  <Company>29897200</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Alberte Boukaidi Andersen</dc:creator>
  <cp:lastModifiedBy>Jan Andersson</cp:lastModifiedBy>
  <cp:revision>2</cp:revision>
  <cp:lastPrinted>2018-09-11T09:03:00Z</cp:lastPrinted>
  <dcterms:created xsi:type="dcterms:W3CDTF">2020-06-26T09:46:00Z</dcterms:created>
  <dcterms:modified xsi:type="dcterms:W3CDTF">2020-06-26T09:46:00Z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{0366ADE0-BEBF-45FA-850E-9FB7DBD6F6F7}</vt:lpwstr>
  </property>
</Properties>
</file>