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93" w:rsidRPr="003B4593" w:rsidRDefault="003B4593" w:rsidP="00C64250">
      <w:pPr>
        <w:spacing w:after="0"/>
        <w:rPr>
          <w:b/>
          <w:sz w:val="28"/>
          <w:szCs w:val="28"/>
        </w:rPr>
      </w:pPr>
      <w:r w:rsidRPr="003B4593">
        <w:rPr>
          <w:b/>
          <w:sz w:val="28"/>
          <w:szCs w:val="28"/>
        </w:rPr>
        <w:t>Fællesskabsagenter i Horsens</w:t>
      </w:r>
    </w:p>
    <w:p w:rsidR="003B4593" w:rsidRDefault="003B4593" w:rsidP="00C64250">
      <w:pPr>
        <w:spacing w:after="0"/>
        <w:rPr>
          <w:b/>
          <w:sz w:val="24"/>
          <w:szCs w:val="24"/>
        </w:rPr>
      </w:pPr>
    </w:p>
    <w:p w:rsidR="009234D0" w:rsidRPr="00C64250" w:rsidRDefault="009234D0" w:rsidP="00C64250">
      <w:pPr>
        <w:spacing w:after="0"/>
        <w:rPr>
          <w:b/>
          <w:sz w:val="24"/>
          <w:szCs w:val="24"/>
        </w:rPr>
      </w:pPr>
      <w:r w:rsidRPr="00C64250">
        <w:rPr>
          <w:b/>
          <w:sz w:val="24"/>
          <w:szCs w:val="24"/>
        </w:rPr>
        <w:t xml:space="preserve">Fortæl hinanden på tværs om jeres respektive organisationers/jeres forståelse af jeres </w:t>
      </w:r>
      <w:r w:rsidR="00846A50">
        <w:rPr>
          <w:b/>
          <w:sz w:val="24"/>
          <w:szCs w:val="24"/>
        </w:rPr>
        <w:t xml:space="preserve">organisations mission. </w:t>
      </w:r>
      <w:r w:rsidRPr="00C64250">
        <w:rPr>
          <w:b/>
          <w:sz w:val="24"/>
          <w:szCs w:val="24"/>
        </w:rPr>
        <w:t xml:space="preserve">Hvorfor er jeres organisation “sat i verden”? </w:t>
      </w:r>
    </w:p>
    <w:p w:rsidR="009234D0" w:rsidRPr="00C64250" w:rsidRDefault="00E27AA0" w:rsidP="00C64250">
      <w:pPr>
        <w:spacing w:after="0"/>
        <w:rPr>
          <w:b/>
          <w:sz w:val="24"/>
          <w:szCs w:val="24"/>
        </w:rPr>
      </w:pPr>
      <w:r w:rsidRPr="00C64250">
        <w:rPr>
          <w:sz w:val="24"/>
          <w:szCs w:val="24"/>
        </w:rPr>
        <w:t>V</w:t>
      </w:r>
      <w:r w:rsidR="00EB0EC6" w:rsidRPr="00C64250">
        <w:rPr>
          <w:sz w:val="24"/>
          <w:szCs w:val="24"/>
        </w:rPr>
        <w:t xml:space="preserve">i skaber gode arenaer </w:t>
      </w:r>
      <w:r w:rsidRPr="00C64250">
        <w:rPr>
          <w:sz w:val="24"/>
          <w:szCs w:val="24"/>
        </w:rPr>
        <w:t xml:space="preserve">hvor mennesker mødes og </w:t>
      </w:r>
      <w:r w:rsidR="00C64250" w:rsidRPr="00C64250">
        <w:rPr>
          <w:sz w:val="24"/>
          <w:szCs w:val="24"/>
        </w:rPr>
        <w:t xml:space="preserve">vi </w:t>
      </w:r>
      <w:r w:rsidRPr="00C64250">
        <w:rPr>
          <w:sz w:val="24"/>
          <w:szCs w:val="24"/>
        </w:rPr>
        <w:t xml:space="preserve">er med til at </w:t>
      </w:r>
      <w:proofErr w:type="spellStart"/>
      <w:r w:rsidRPr="00C64250">
        <w:rPr>
          <w:sz w:val="24"/>
          <w:szCs w:val="24"/>
        </w:rPr>
        <w:t>facilitere</w:t>
      </w:r>
      <w:proofErr w:type="spellEnd"/>
      <w:r w:rsidRPr="00C64250">
        <w:rPr>
          <w:sz w:val="24"/>
          <w:szCs w:val="24"/>
        </w:rPr>
        <w:t xml:space="preserve"> </w:t>
      </w:r>
      <w:r w:rsidR="00EB0EC6" w:rsidRPr="00C64250">
        <w:rPr>
          <w:sz w:val="24"/>
          <w:szCs w:val="24"/>
        </w:rPr>
        <w:t xml:space="preserve">udvikling </w:t>
      </w:r>
      <w:r w:rsidRPr="00C64250">
        <w:rPr>
          <w:sz w:val="24"/>
          <w:szCs w:val="24"/>
        </w:rPr>
        <w:t>og innovation</w:t>
      </w:r>
    </w:p>
    <w:p w:rsidR="009234D0" w:rsidRDefault="009234D0" w:rsidP="00C64250">
      <w:pPr>
        <w:spacing w:after="0"/>
        <w:rPr>
          <w:b/>
          <w:sz w:val="24"/>
          <w:szCs w:val="24"/>
        </w:rPr>
      </w:pPr>
      <w:r w:rsidRPr="00C64250">
        <w:rPr>
          <w:b/>
          <w:sz w:val="24"/>
          <w:szCs w:val="24"/>
        </w:rPr>
        <w:t xml:space="preserve"> </w:t>
      </w:r>
    </w:p>
    <w:p w:rsidR="00C64250" w:rsidRPr="00C64250" w:rsidRDefault="00C64250" w:rsidP="00C64250">
      <w:pPr>
        <w:spacing w:after="0"/>
        <w:rPr>
          <w:b/>
          <w:sz w:val="24"/>
          <w:szCs w:val="24"/>
        </w:rPr>
      </w:pPr>
    </w:p>
    <w:p w:rsidR="009234D0" w:rsidRPr="00C64250" w:rsidRDefault="009234D0" w:rsidP="00C64250">
      <w:pPr>
        <w:spacing w:after="0"/>
        <w:rPr>
          <w:b/>
          <w:sz w:val="24"/>
          <w:szCs w:val="24"/>
        </w:rPr>
      </w:pPr>
      <w:r w:rsidRPr="00C64250">
        <w:rPr>
          <w:b/>
          <w:sz w:val="24"/>
          <w:szCs w:val="24"/>
        </w:rPr>
        <w:t xml:space="preserve">Når I læser jeres projektbeskrivelse, og forholder jer til inspirationen og tankerne fra de første </w:t>
      </w:r>
    </w:p>
    <w:p w:rsidR="009234D0" w:rsidRPr="00C64250" w:rsidRDefault="009234D0" w:rsidP="00C64250">
      <w:pPr>
        <w:spacing w:after="0"/>
        <w:rPr>
          <w:b/>
          <w:sz w:val="24"/>
          <w:szCs w:val="24"/>
        </w:rPr>
      </w:pPr>
      <w:r w:rsidRPr="00C64250">
        <w:rPr>
          <w:b/>
          <w:sz w:val="24"/>
          <w:szCs w:val="24"/>
        </w:rPr>
        <w:t xml:space="preserve">kursusdage, hvad er visionerne for jeres arbejde med Fællesskabsagenter? – Hvad er jeres </w:t>
      </w:r>
    </w:p>
    <w:p w:rsidR="009234D0" w:rsidRPr="00C64250" w:rsidRDefault="009234D0" w:rsidP="00C64250">
      <w:pPr>
        <w:spacing w:after="0"/>
        <w:rPr>
          <w:b/>
          <w:sz w:val="24"/>
          <w:szCs w:val="24"/>
        </w:rPr>
      </w:pPr>
      <w:r w:rsidRPr="00C64250">
        <w:rPr>
          <w:b/>
          <w:sz w:val="24"/>
          <w:szCs w:val="24"/>
        </w:rPr>
        <w:t>”ledestjerne”</w:t>
      </w:r>
      <w:proofErr w:type="gramStart"/>
      <w:r w:rsidRPr="00C64250">
        <w:rPr>
          <w:b/>
          <w:sz w:val="24"/>
          <w:szCs w:val="24"/>
        </w:rPr>
        <w:t>…Hvad</w:t>
      </w:r>
      <w:proofErr w:type="gramEnd"/>
      <w:r w:rsidRPr="00C64250">
        <w:rPr>
          <w:b/>
          <w:sz w:val="24"/>
          <w:szCs w:val="24"/>
        </w:rPr>
        <w:t xml:space="preserve"> vil I med projektet? </w:t>
      </w:r>
    </w:p>
    <w:p w:rsidR="00E27AA0" w:rsidRPr="00C64250" w:rsidRDefault="00E27AA0" w:rsidP="00C64250">
      <w:pPr>
        <w:spacing w:after="0"/>
        <w:rPr>
          <w:sz w:val="24"/>
          <w:szCs w:val="24"/>
        </w:rPr>
      </w:pPr>
      <w:r w:rsidRPr="00C64250">
        <w:rPr>
          <w:sz w:val="24"/>
          <w:szCs w:val="24"/>
        </w:rPr>
        <w:t xml:space="preserve">Vision for vort arbejde: </w:t>
      </w:r>
    </w:p>
    <w:p w:rsidR="00E27AA0" w:rsidRPr="00C64250" w:rsidRDefault="00E27AA0" w:rsidP="00C64250">
      <w:pPr>
        <w:spacing w:after="0"/>
        <w:rPr>
          <w:sz w:val="24"/>
          <w:szCs w:val="24"/>
        </w:rPr>
      </w:pPr>
      <w:r w:rsidRPr="00C64250">
        <w:rPr>
          <w:sz w:val="24"/>
          <w:szCs w:val="24"/>
        </w:rPr>
        <w:t xml:space="preserve">Helt overordnet ønsker vi </w:t>
      </w:r>
      <w:r w:rsidR="00F44454" w:rsidRPr="00C64250">
        <w:rPr>
          <w:sz w:val="24"/>
          <w:szCs w:val="24"/>
        </w:rPr>
        <w:t>(Horsens kommune/</w:t>
      </w:r>
      <w:r w:rsidRPr="00C64250">
        <w:rPr>
          <w:sz w:val="24"/>
          <w:szCs w:val="24"/>
        </w:rPr>
        <w:t xml:space="preserve">Sund By og </w:t>
      </w:r>
      <w:proofErr w:type="spellStart"/>
      <w:r w:rsidRPr="00C64250">
        <w:rPr>
          <w:sz w:val="24"/>
          <w:szCs w:val="24"/>
        </w:rPr>
        <w:t>Imagine</w:t>
      </w:r>
      <w:proofErr w:type="spellEnd"/>
      <w:r w:rsidRPr="00C64250">
        <w:rPr>
          <w:sz w:val="24"/>
          <w:szCs w:val="24"/>
        </w:rPr>
        <w:t xml:space="preserve"> Horsens) at udvikle nye velfærdsindsatser og arbejdsformer på tværs af sektorer og sammen med borgerne. Omdrejningspunktet er samarbejde, </w:t>
      </w:r>
      <w:proofErr w:type="spellStart"/>
      <w:r w:rsidRPr="00C64250">
        <w:rPr>
          <w:sz w:val="24"/>
          <w:szCs w:val="24"/>
        </w:rPr>
        <w:t>samskabelse</w:t>
      </w:r>
      <w:proofErr w:type="spellEnd"/>
      <w:r w:rsidRPr="00C64250">
        <w:rPr>
          <w:sz w:val="24"/>
          <w:szCs w:val="24"/>
        </w:rPr>
        <w:t xml:space="preserve"> og udvikling mellem kommune, boligorganisationer, borgere, foreninger og erhvervsaktører. </w:t>
      </w:r>
    </w:p>
    <w:p w:rsidR="00E27AA0" w:rsidRPr="00C64250" w:rsidRDefault="00E27AA0" w:rsidP="00C64250">
      <w:pPr>
        <w:spacing w:after="0"/>
        <w:rPr>
          <w:sz w:val="24"/>
          <w:szCs w:val="24"/>
        </w:rPr>
      </w:pPr>
      <w:r w:rsidRPr="00C64250">
        <w:rPr>
          <w:sz w:val="24"/>
          <w:szCs w:val="24"/>
        </w:rPr>
        <w:t xml:space="preserve">Mere konkret ønsker vi at afprøve, hvordan Fællesskabsagenterne kan være med til at styrke lokalsamfundet, eksempelvis med nye initiativer eller samarbejdsflader, der etableres eller styrkes i relationerne mellem kommune, borgere, boligorganisationer, foreninger og erhvervsaktører. </w:t>
      </w:r>
    </w:p>
    <w:p w:rsidR="00C64250" w:rsidRDefault="00C64250" w:rsidP="00C64250">
      <w:pPr>
        <w:spacing w:after="0"/>
        <w:rPr>
          <w:sz w:val="24"/>
          <w:szCs w:val="24"/>
        </w:rPr>
      </w:pPr>
    </w:p>
    <w:p w:rsidR="00C64250" w:rsidRPr="00C64250" w:rsidRDefault="00C64250" w:rsidP="00C64250">
      <w:pPr>
        <w:spacing w:after="0"/>
        <w:rPr>
          <w:sz w:val="24"/>
          <w:szCs w:val="24"/>
        </w:rPr>
      </w:pPr>
    </w:p>
    <w:p w:rsidR="009234D0" w:rsidRPr="00C64250" w:rsidRDefault="009234D0" w:rsidP="00C64250">
      <w:pPr>
        <w:spacing w:after="0"/>
        <w:rPr>
          <w:b/>
          <w:sz w:val="24"/>
          <w:szCs w:val="24"/>
        </w:rPr>
      </w:pPr>
      <w:r w:rsidRPr="00C64250">
        <w:rPr>
          <w:b/>
          <w:sz w:val="24"/>
          <w:szCs w:val="24"/>
        </w:rPr>
        <w:t xml:space="preserve">Fortæl derefter hinanden hvordan I ser sammenhæng til den overordnede vision </w:t>
      </w:r>
    </w:p>
    <w:p w:rsidR="009234D0" w:rsidRPr="00C64250" w:rsidRDefault="009234D0" w:rsidP="00C64250">
      <w:pPr>
        <w:spacing w:after="0"/>
        <w:rPr>
          <w:b/>
          <w:sz w:val="24"/>
          <w:szCs w:val="24"/>
        </w:rPr>
      </w:pPr>
      <w:r w:rsidRPr="00C64250">
        <w:rPr>
          <w:b/>
          <w:sz w:val="24"/>
          <w:szCs w:val="24"/>
        </w:rPr>
        <w:t xml:space="preserve">for sundhedsområdet i jeres kommune </w:t>
      </w:r>
    </w:p>
    <w:p w:rsidR="00E27AA0" w:rsidRPr="00C64250" w:rsidRDefault="00E27AA0" w:rsidP="00C64250">
      <w:pPr>
        <w:pStyle w:val="NormalWeb"/>
        <w:spacing w:before="0" w:beforeAutospacing="0" w:after="0" w:afterAutospacing="0"/>
        <w:rPr>
          <w:rFonts w:asciiTheme="minorHAnsi" w:hAnsiTheme="minorHAnsi"/>
        </w:rPr>
      </w:pPr>
      <w:r w:rsidRPr="00C64250">
        <w:rPr>
          <w:rFonts w:asciiTheme="minorHAnsi" w:hAnsiTheme="minorHAnsi"/>
        </w:rPr>
        <w:t xml:space="preserve">Den overordnede vision </w:t>
      </w:r>
      <w:r w:rsidR="00F44454" w:rsidRPr="00C64250">
        <w:rPr>
          <w:rFonts w:asciiTheme="minorHAnsi" w:hAnsiTheme="minorHAnsi"/>
        </w:rPr>
        <w:t xml:space="preserve">på sundhedsområdet i Horsens </w:t>
      </w:r>
      <w:r w:rsidRPr="00C64250">
        <w:rPr>
          <w:rFonts w:asciiTheme="minorHAnsi" w:hAnsiTheme="minorHAnsi"/>
        </w:rPr>
        <w:t>er at få borgerne i bevægelse med fokus på at skabe rammer, der stimulerer til bevægelse og fysisk aktivitet i hverdagen for alle aldersgrupper.</w:t>
      </w:r>
    </w:p>
    <w:p w:rsidR="00E27AA0" w:rsidRPr="00C64250" w:rsidRDefault="00CB7BF8" w:rsidP="00C64250">
      <w:pPr>
        <w:spacing w:after="0"/>
        <w:rPr>
          <w:sz w:val="24"/>
          <w:szCs w:val="24"/>
        </w:rPr>
      </w:pPr>
      <w:r>
        <w:rPr>
          <w:sz w:val="24"/>
          <w:szCs w:val="24"/>
        </w:rPr>
        <w:t xml:space="preserve">Vi </w:t>
      </w:r>
      <w:r w:rsidR="00F44454" w:rsidRPr="00C64250">
        <w:rPr>
          <w:sz w:val="24"/>
          <w:szCs w:val="24"/>
        </w:rPr>
        <w:t>ser at vor vision hænger sammen med den overordnede vision for Horsens Kommune.</w:t>
      </w:r>
    </w:p>
    <w:p w:rsidR="009234D0" w:rsidRDefault="009234D0" w:rsidP="00C64250">
      <w:pPr>
        <w:spacing w:after="0"/>
        <w:rPr>
          <w:b/>
          <w:sz w:val="24"/>
          <w:szCs w:val="24"/>
        </w:rPr>
      </w:pPr>
    </w:p>
    <w:p w:rsidR="00C64250" w:rsidRPr="00C64250" w:rsidRDefault="00C64250" w:rsidP="00C64250">
      <w:pPr>
        <w:spacing w:after="0"/>
        <w:rPr>
          <w:b/>
          <w:sz w:val="24"/>
          <w:szCs w:val="24"/>
        </w:rPr>
      </w:pPr>
    </w:p>
    <w:p w:rsidR="009234D0" w:rsidRPr="00C64250" w:rsidRDefault="009234D0" w:rsidP="00C64250">
      <w:pPr>
        <w:spacing w:after="0"/>
        <w:rPr>
          <w:b/>
          <w:sz w:val="24"/>
          <w:szCs w:val="24"/>
        </w:rPr>
      </w:pPr>
      <w:r w:rsidRPr="00C64250">
        <w:rPr>
          <w:b/>
          <w:sz w:val="24"/>
          <w:szCs w:val="24"/>
        </w:rPr>
        <w:t xml:space="preserve">Når I læser jeres projektbeskrivelse, og forholder jer til inspirationen og tankerne fra de første </w:t>
      </w:r>
    </w:p>
    <w:p w:rsidR="009234D0" w:rsidRPr="00C64250" w:rsidRDefault="009234D0" w:rsidP="00C64250">
      <w:pPr>
        <w:spacing w:after="0"/>
        <w:rPr>
          <w:b/>
          <w:sz w:val="24"/>
          <w:szCs w:val="24"/>
        </w:rPr>
      </w:pPr>
      <w:r w:rsidRPr="00C64250">
        <w:rPr>
          <w:b/>
          <w:sz w:val="24"/>
          <w:szCs w:val="24"/>
        </w:rPr>
        <w:t xml:space="preserve">kursusdage, hvad er så fællesskabsagenter for jer? </w:t>
      </w:r>
    </w:p>
    <w:p w:rsidR="009234D0" w:rsidRPr="00C64250" w:rsidRDefault="00F44454" w:rsidP="00C64250">
      <w:pPr>
        <w:spacing w:after="0"/>
        <w:rPr>
          <w:sz w:val="24"/>
          <w:szCs w:val="24"/>
        </w:rPr>
      </w:pPr>
      <w:r w:rsidRPr="00C64250">
        <w:rPr>
          <w:sz w:val="24"/>
          <w:szCs w:val="24"/>
        </w:rPr>
        <w:t xml:space="preserve">Vi ser den </w:t>
      </w:r>
      <w:proofErr w:type="spellStart"/>
      <w:r w:rsidRPr="00C64250">
        <w:rPr>
          <w:sz w:val="24"/>
          <w:szCs w:val="24"/>
        </w:rPr>
        <w:t>samskabelse</w:t>
      </w:r>
      <w:proofErr w:type="spellEnd"/>
      <w:r w:rsidRPr="00C64250">
        <w:rPr>
          <w:sz w:val="24"/>
          <w:szCs w:val="24"/>
        </w:rPr>
        <w:t xml:space="preserve"> og udvikling som der er mulighed for via </w:t>
      </w:r>
      <w:r w:rsidR="00C64250" w:rsidRPr="00C64250">
        <w:rPr>
          <w:sz w:val="24"/>
          <w:szCs w:val="24"/>
        </w:rPr>
        <w:t>F</w:t>
      </w:r>
      <w:r w:rsidRPr="00C64250">
        <w:rPr>
          <w:sz w:val="24"/>
          <w:szCs w:val="24"/>
        </w:rPr>
        <w:t>ællesskabsagenter</w:t>
      </w:r>
      <w:r w:rsidR="00C8025E">
        <w:rPr>
          <w:sz w:val="24"/>
          <w:szCs w:val="24"/>
        </w:rPr>
        <w:t>,</w:t>
      </w:r>
      <w:r w:rsidRPr="00C64250">
        <w:rPr>
          <w:sz w:val="24"/>
          <w:szCs w:val="24"/>
        </w:rPr>
        <w:t xml:space="preserve"> som en vej til at forandre, udfordre og skabe nye indsatser. Forskellige aktører har forskellige tilgange, kompetencer og organiseringer. Vi tror på, at velfærden og muligvis også sundheden vil rykke, når vi via Fællesskabsagenter tør udforske, hvad vi sammen og hver for sig kan skabe ved at kombinere vores forskellige ressourcer. Det vil for eksempel være første gang, at de ansatte som er tænkt som nøglepersoner</w:t>
      </w:r>
      <w:proofErr w:type="gramStart"/>
      <w:r w:rsidRPr="00C64250">
        <w:rPr>
          <w:sz w:val="24"/>
          <w:szCs w:val="24"/>
        </w:rPr>
        <w:t xml:space="preserve"> (de fire som er nævnt</w:t>
      </w:r>
      <w:proofErr w:type="gramEnd"/>
      <w:r w:rsidRPr="00C64250">
        <w:rPr>
          <w:sz w:val="24"/>
          <w:szCs w:val="24"/>
        </w:rPr>
        <w:t xml:space="preserve"> øverst i ansøgningen) arbejder sammen, og allerede nu kan vi se mange nye og spændende muligheder ved netop denne sammensætning på tværs. </w:t>
      </w:r>
    </w:p>
    <w:p w:rsidR="00C64250" w:rsidRPr="00C64250" w:rsidRDefault="00C64250" w:rsidP="00C64250">
      <w:pPr>
        <w:spacing w:after="0"/>
        <w:rPr>
          <w:b/>
          <w:sz w:val="24"/>
          <w:szCs w:val="24"/>
        </w:rPr>
      </w:pPr>
      <w:r w:rsidRPr="00C64250">
        <w:rPr>
          <w:sz w:val="24"/>
          <w:szCs w:val="24"/>
        </w:rPr>
        <w:t>Fællesskabsagenter skal være med til at afprøve nye initiativer og vi tænker, at Fællesskabsagenterne vil bidrage til at skabe netværk og forebygge ensomhed</w:t>
      </w:r>
      <w:r w:rsidR="00CB7BF8">
        <w:rPr>
          <w:sz w:val="24"/>
          <w:szCs w:val="24"/>
        </w:rPr>
        <w:t>, og vi vil arbejde med ”det dobbelte KRAM”</w:t>
      </w:r>
    </w:p>
    <w:p w:rsidR="00C64250" w:rsidRDefault="00C64250" w:rsidP="00C64250">
      <w:pPr>
        <w:spacing w:after="0"/>
        <w:rPr>
          <w:b/>
          <w:sz w:val="24"/>
          <w:szCs w:val="24"/>
        </w:rPr>
      </w:pPr>
    </w:p>
    <w:p w:rsidR="00C64250" w:rsidRPr="00C64250" w:rsidRDefault="00C64250" w:rsidP="00C64250">
      <w:pPr>
        <w:spacing w:after="0"/>
        <w:rPr>
          <w:b/>
          <w:sz w:val="24"/>
          <w:szCs w:val="24"/>
        </w:rPr>
      </w:pPr>
    </w:p>
    <w:p w:rsidR="009234D0" w:rsidRPr="00C64250" w:rsidRDefault="009234D0" w:rsidP="00C64250">
      <w:pPr>
        <w:spacing w:after="0"/>
        <w:rPr>
          <w:b/>
          <w:sz w:val="24"/>
          <w:szCs w:val="24"/>
        </w:rPr>
      </w:pPr>
      <w:r w:rsidRPr="00C64250">
        <w:rPr>
          <w:b/>
          <w:sz w:val="24"/>
          <w:szCs w:val="24"/>
        </w:rPr>
        <w:t xml:space="preserve">4. Ud fra jeres snakke på mødet, hvad er så de næste skridt for jeres projektgruppe? </w:t>
      </w:r>
    </w:p>
    <w:p w:rsidR="009234D0" w:rsidRPr="00C64250" w:rsidRDefault="00C64250" w:rsidP="00C64250">
      <w:pPr>
        <w:spacing w:after="0"/>
        <w:rPr>
          <w:sz w:val="24"/>
          <w:szCs w:val="24"/>
        </w:rPr>
      </w:pPr>
      <w:r w:rsidRPr="00C64250">
        <w:rPr>
          <w:sz w:val="24"/>
          <w:szCs w:val="24"/>
        </w:rPr>
        <w:t>Vi skal inddrage nye partnere i forhold til rekruttering af Fællesskabsagenter. Arbejde med rammen for det videre forløb. Lære mere om CC-metoden. Mødes igen den 30.4</w:t>
      </w:r>
    </w:p>
    <w:p w:rsidR="00611B72" w:rsidRPr="00C64250" w:rsidRDefault="009234D0" w:rsidP="00C64250">
      <w:pPr>
        <w:spacing w:after="0"/>
        <w:rPr>
          <w:b/>
          <w:sz w:val="24"/>
          <w:szCs w:val="24"/>
        </w:rPr>
      </w:pPr>
      <w:r w:rsidRPr="00C64250">
        <w:rPr>
          <w:b/>
          <w:sz w:val="24"/>
          <w:szCs w:val="24"/>
        </w:rPr>
        <w:t xml:space="preserve"> </w:t>
      </w:r>
    </w:p>
    <w:sectPr w:rsidR="00611B72" w:rsidRPr="00C64250" w:rsidSect="00F444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9234D0"/>
    <w:rsid w:val="003B4593"/>
    <w:rsid w:val="00611B72"/>
    <w:rsid w:val="00846A50"/>
    <w:rsid w:val="009234D0"/>
    <w:rsid w:val="00B545DC"/>
    <w:rsid w:val="00C64250"/>
    <w:rsid w:val="00C8025E"/>
    <w:rsid w:val="00CB7BF8"/>
    <w:rsid w:val="00E27AA0"/>
    <w:rsid w:val="00EB0EC6"/>
    <w:rsid w:val="00F44454"/>
    <w:rsid w:val="00FF05B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B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27AA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1496335147">
      <w:bodyDiv w:val="1"/>
      <w:marLeft w:val="0"/>
      <w:marRight w:val="0"/>
      <w:marTop w:val="0"/>
      <w:marBottom w:val="0"/>
      <w:divBdr>
        <w:top w:val="none" w:sz="0" w:space="0" w:color="auto"/>
        <w:left w:val="none" w:sz="0" w:space="0" w:color="auto"/>
        <w:bottom w:val="none" w:sz="0" w:space="0" w:color="auto"/>
        <w:right w:val="none" w:sz="0" w:space="0" w:color="auto"/>
      </w:divBdr>
      <w:divsChild>
        <w:div w:id="160894756">
          <w:marLeft w:val="0"/>
          <w:marRight w:val="0"/>
          <w:marTop w:val="0"/>
          <w:marBottom w:val="0"/>
          <w:divBdr>
            <w:top w:val="none" w:sz="0" w:space="0" w:color="auto"/>
            <w:left w:val="none" w:sz="0" w:space="0" w:color="auto"/>
            <w:bottom w:val="none" w:sz="0" w:space="0" w:color="auto"/>
            <w:right w:val="none" w:sz="0" w:space="0" w:color="auto"/>
          </w:divBdr>
          <w:divsChild>
            <w:div w:id="1882206201">
              <w:marLeft w:val="0"/>
              <w:marRight w:val="0"/>
              <w:marTop w:val="0"/>
              <w:marBottom w:val="0"/>
              <w:divBdr>
                <w:top w:val="none" w:sz="0" w:space="0" w:color="auto"/>
                <w:left w:val="none" w:sz="0" w:space="0" w:color="auto"/>
                <w:bottom w:val="none" w:sz="0" w:space="0" w:color="auto"/>
                <w:right w:val="none" w:sz="0" w:space="0" w:color="auto"/>
              </w:divBdr>
              <w:divsChild>
                <w:div w:id="1880244385">
                  <w:marLeft w:val="0"/>
                  <w:marRight w:val="0"/>
                  <w:marTop w:val="0"/>
                  <w:marBottom w:val="0"/>
                  <w:divBdr>
                    <w:top w:val="none" w:sz="0" w:space="0" w:color="auto"/>
                    <w:left w:val="none" w:sz="0" w:space="0" w:color="auto"/>
                    <w:bottom w:val="none" w:sz="0" w:space="0" w:color="auto"/>
                    <w:right w:val="none" w:sz="0" w:space="0" w:color="auto"/>
                  </w:divBdr>
                  <w:divsChild>
                    <w:div w:id="970481730">
                      <w:marLeft w:val="0"/>
                      <w:marRight w:val="0"/>
                      <w:marTop w:val="0"/>
                      <w:marBottom w:val="0"/>
                      <w:divBdr>
                        <w:top w:val="none" w:sz="0" w:space="0" w:color="auto"/>
                        <w:left w:val="none" w:sz="0" w:space="0" w:color="auto"/>
                        <w:bottom w:val="none" w:sz="0" w:space="0" w:color="auto"/>
                        <w:right w:val="none" w:sz="0" w:space="0" w:color="auto"/>
                      </w:divBdr>
                      <w:divsChild>
                        <w:div w:id="15466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Horsens Kommune</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ssisj</dc:creator>
  <cp:lastModifiedBy>ssisj</cp:lastModifiedBy>
  <cp:revision>3</cp:revision>
  <dcterms:created xsi:type="dcterms:W3CDTF">2014-04-07T07:09:00Z</dcterms:created>
  <dcterms:modified xsi:type="dcterms:W3CDTF">2014-04-07T07:10:00Z</dcterms:modified>
</cp:coreProperties>
</file>